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211" w:rsidRPr="00DD6211" w:rsidRDefault="00DD6211" w:rsidP="00DD6211">
      <w:pPr>
        <w:widowControl w:val="0"/>
        <w:autoSpaceDE w:val="0"/>
        <w:autoSpaceDN w:val="0"/>
        <w:jc w:val="center"/>
        <w:rPr>
          <w:rFonts w:eastAsia="Times New Roman" w:cs="Times New Roman"/>
          <w:b/>
          <w:i/>
          <w:sz w:val="24"/>
          <w:szCs w:val="24"/>
        </w:rPr>
      </w:pPr>
    </w:p>
    <w:tbl>
      <w:tblPr>
        <w:tblpPr w:leftFromText="180" w:rightFromText="180" w:vertAnchor="text" w:horzAnchor="margin" w:tblpY="-80"/>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6"/>
        <w:gridCol w:w="6001"/>
        <w:gridCol w:w="1921"/>
        <w:gridCol w:w="1253"/>
      </w:tblGrid>
      <w:tr w:rsidR="00DC3774" w:rsidRPr="002A667F" w:rsidTr="00DC3774">
        <w:trPr>
          <w:cantSplit/>
          <w:trHeight w:val="537"/>
        </w:trPr>
        <w:tc>
          <w:tcPr>
            <w:tcW w:w="300" w:type="pct"/>
            <w:vMerge w:val="restart"/>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tabs>
                <w:tab w:val="left" w:pos="708"/>
                <w:tab w:val="left" w:pos="1416"/>
                <w:tab w:val="left" w:pos="2124"/>
                <w:tab w:val="left" w:pos="2832"/>
                <w:tab w:val="left" w:pos="3540"/>
                <w:tab w:val="left" w:pos="4248"/>
                <w:tab w:val="left" w:pos="4956"/>
                <w:tab w:val="left" w:pos="5664"/>
                <w:tab w:val="left" w:pos="6105"/>
              </w:tabs>
              <w:suppressAutoHyphens/>
              <w:jc w:val="center"/>
              <w:rPr>
                <w:rFonts w:eastAsia="Times New Roman" w:cs="Times New Roman"/>
                <w:sz w:val="24"/>
                <w:szCs w:val="24"/>
              </w:rPr>
            </w:pPr>
          </w:p>
        </w:tc>
        <w:tc>
          <w:tcPr>
            <w:tcW w:w="4700" w:type="pct"/>
            <w:gridSpan w:val="3"/>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tabs>
                <w:tab w:val="left" w:pos="708"/>
                <w:tab w:val="left" w:pos="1416"/>
                <w:tab w:val="left" w:pos="2124"/>
                <w:tab w:val="left" w:pos="2832"/>
                <w:tab w:val="left" w:pos="3540"/>
                <w:tab w:val="left" w:pos="4248"/>
                <w:tab w:val="left" w:pos="4956"/>
                <w:tab w:val="left" w:pos="5664"/>
                <w:tab w:val="left" w:pos="6105"/>
              </w:tabs>
              <w:suppressAutoHyphens/>
              <w:jc w:val="center"/>
              <w:rPr>
                <w:rFonts w:eastAsia="Times New Roman" w:cs="Times New Roman"/>
                <w:bCs/>
                <w:sz w:val="20"/>
                <w:szCs w:val="20"/>
                <w:lang w:eastAsia="ar-SA"/>
              </w:rPr>
            </w:pPr>
            <w:r w:rsidRPr="002A667F">
              <w:rPr>
                <w:rFonts w:eastAsia="Times New Roman" w:cs="Times New Roman"/>
                <w:bCs/>
                <w:sz w:val="20"/>
                <w:szCs w:val="20"/>
                <w:lang w:eastAsia="ar-SA"/>
              </w:rPr>
              <w:t xml:space="preserve">Областное государственное бюджетное профессиональное образовательное учреждение </w:t>
            </w:r>
            <w:r w:rsidR="005F570C">
              <w:rPr>
                <w:rFonts w:eastAsia="Times New Roman" w:cs="Times New Roman"/>
                <w:bCs/>
                <w:sz w:val="20"/>
                <w:szCs w:val="20"/>
                <w:lang w:eastAsia="ar-SA"/>
              </w:rPr>
              <w:br/>
            </w:r>
            <w:r w:rsidRPr="002A667F">
              <w:rPr>
                <w:rFonts w:eastAsia="Times New Roman" w:cs="Times New Roman"/>
                <w:bCs/>
                <w:sz w:val="20"/>
                <w:szCs w:val="20"/>
                <w:lang w:eastAsia="ar-SA"/>
              </w:rPr>
              <w:t>«Ульяновский техникум питания и торговли»</w:t>
            </w:r>
          </w:p>
        </w:tc>
      </w:tr>
      <w:tr w:rsidR="00DC3774" w:rsidRPr="002A667F" w:rsidTr="00DC3774">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suppressAutoHyphens/>
              <w:rPr>
                <w:rFonts w:eastAsia="Times New Roman" w:cs="Times New Roman"/>
                <w:sz w:val="24"/>
                <w:szCs w:val="24"/>
              </w:rPr>
            </w:pPr>
          </w:p>
        </w:tc>
        <w:tc>
          <w:tcPr>
            <w:tcW w:w="3074" w:type="pct"/>
            <w:vMerge w:val="restart"/>
            <w:tcBorders>
              <w:top w:val="single" w:sz="4" w:space="0" w:color="auto"/>
              <w:left w:val="single" w:sz="4" w:space="0" w:color="auto"/>
              <w:bottom w:val="single" w:sz="4" w:space="0" w:color="auto"/>
              <w:right w:val="single" w:sz="4" w:space="0" w:color="auto"/>
            </w:tcBorders>
          </w:tcPr>
          <w:p w:rsidR="00DC3774" w:rsidRPr="002A667F" w:rsidRDefault="00DC3774" w:rsidP="00DC3774">
            <w:pPr>
              <w:keepNext/>
              <w:suppressAutoHyphens/>
              <w:outlineLvl w:val="0"/>
              <w:rPr>
                <w:rFonts w:eastAsia="Times New Roman" w:cs="Times New Roman"/>
                <w:sz w:val="24"/>
                <w:szCs w:val="24"/>
                <w:lang w:eastAsia="ar-SA"/>
              </w:rPr>
            </w:pPr>
            <w:r w:rsidRPr="002A667F">
              <w:rPr>
                <w:rFonts w:eastAsia="Times New Roman" w:cs="Times New Roman"/>
                <w:sz w:val="24"/>
                <w:szCs w:val="24"/>
                <w:lang w:eastAsia="ar-SA"/>
              </w:rPr>
              <w:t>Наименование д</w:t>
            </w:r>
            <w:r>
              <w:rPr>
                <w:rFonts w:eastAsia="Times New Roman" w:cs="Times New Roman"/>
                <w:sz w:val="24"/>
                <w:szCs w:val="24"/>
                <w:lang w:eastAsia="ar-SA"/>
              </w:rPr>
              <w:t>окумента Рабочая программа ОП.0</w:t>
            </w:r>
            <w:r w:rsidR="00607320">
              <w:rPr>
                <w:rFonts w:eastAsia="Times New Roman" w:cs="Times New Roman"/>
                <w:sz w:val="24"/>
                <w:szCs w:val="24"/>
                <w:lang w:eastAsia="ar-SA"/>
              </w:rPr>
              <w:t>7</w:t>
            </w:r>
          </w:p>
          <w:p w:rsidR="00DC3774" w:rsidRDefault="00DC3774" w:rsidP="00DC3774">
            <w:pPr>
              <w:keepNext/>
              <w:suppressAutoHyphens/>
              <w:outlineLvl w:val="0"/>
              <w:rPr>
                <w:rFonts w:eastAsia="Times New Roman" w:cs="Times New Roman"/>
                <w:sz w:val="24"/>
                <w:szCs w:val="24"/>
                <w:lang w:eastAsia="ar-SA"/>
              </w:rPr>
            </w:pPr>
            <w:r w:rsidRPr="002A667F">
              <w:rPr>
                <w:rFonts w:eastAsia="Times New Roman" w:cs="Times New Roman"/>
                <w:sz w:val="24"/>
                <w:szCs w:val="24"/>
                <w:lang w:eastAsia="ar-SA"/>
              </w:rPr>
              <w:t xml:space="preserve">Специальность </w:t>
            </w:r>
            <w:r w:rsidR="00955033" w:rsidRPr="009A4F80">
              <w:rPr>
                <w:b/>
                <w:iCs/>
                <w:sz w:val="24"/>
                <w:szCs w:val="24"/>
              </w:rPr>
              <w:t>38.02.03 Операционная деятельность в логистике</w:t>
            </w:r>
          </w:p>
          <w:p w:rsidR="00DC3774" w:rsidRPr="002A667F" w:rsidRDefault="006F36D4" w:rsidP="00DC3774">
            <w:pPr>
              <w:keepNext/>
              <w:suppressAutoHyphens/>
              <w:outlineLvl w:val="0"/>
              <w:rPr>
                <w:rFonts w:eastAsia="Times New Roman" w:cs="Times New Roman"/>
                <w:spacing w:val="-10"/>
                <w:sz w:val="24"/>
                <w:szCs w:val="24"/>
                <w:lang w:eastAsia="ar-SA"/>
              </w:rPr>
            </w:pPr>
            <w:r w:rsidRPr="002A667F">
              <w:rPr>
                <w:rFonts w:eastAsia="Times New Roman" w:cs="Times New Roman"/>
                <w:spacing w:val="-10"/>
                <w:sz w:val="24"/>
                <w:szCs w:val="24"/>
                <w:lang w:eastAsia="ar-SA"/>
              </w:rPr>
              <w:t>Соответствует ГОСТ</w:t>
            </w:r>
            <w:r w:rsidR="00DC3774" w:rsidRPr="002A667F">
              <w:rPr>
                <w:rFonts w:eastAsia="Times New Roman" w:cs="Times New Roman"/>
                <w:spacing w:val="-10"/>
                <w:sz w:val="24"/>
                <w:szCs w:val="24"/>
                <w:lang w:eastAsia="ar-SA"/>
              </w:rPr>
              <w:t xml:space="preserve"> Р ИСО </w:t>
            </w:r>
            <w:r>
              <w:rPr>
                <w:rFonts w:eastAsia="Times New Roman" w:cs="Times New Roman"/>
                <w:spacing w:val="-10"/>
                <w:sz w:val="24"/>
                <w:szCs w:val="24"/>
                <w:lang w:eastAsia="ar-SA"/>
              </w:rPr>
              <w:t xml:space="preserve">9001-2015, ГОСТ Р 52614.2-2006 </w:t>
            </w:r>
            <w:r w:rsidR="00DC3774" w:rsidRPr="002A667F">
              <w:rPr>
                <w:rFonts w:eastAsia="Times New Roman" w:cs="Times New Roman"/>
                <w:sz w:val="24"/>
                <w:szCs w:val="24"/>
                <w:lang w:eastAsia="ar-SA"/>
              </w:rPr>
              <w:t>(</w:t>
            </w:r>
            <w:r w:rsidR="00DC3774" w:rsidRPr="002A667F">
              <w:rPr>
                <w:rFonts w:eastAsia="Times New Roman" w:cs="Times New Roman"/>
                <w:spacing w:val="-6"/>
                <w:sz w:val="24"/>
                <w:szCs w:val="24"/>
                <w:lang w:eastAsia="ar-SA"/>
              </w:rPr>
              <w:t xml:space="preserve">п.п.  4.1, </w:t>
            </w:r>
            <w:r w:rsidR="00DC3774" w:rsidRPr="002A667F">
              <w:rPr>
                <w:rFonts w:eastAsia="Times New Roman" w:cs="Times New Roman"/>
                <w:sz w:val="24"/>
                <w:szCs w:val="24"/>
                <w:lang w:eastAsia="ar-SA"/>
              </w:rPr>
              <w:t>4.2.3, 4.2.4, 5.5.3, 5.6.2, 8.4, 8.5)</w:t>
            </w:r>
          </w:p>
        </w:tc>
        <w:tc>
          <w:tcPr>
            <w:tcW w:w="984" w:type="pct"/>
            <w:vMerge w:val="restart"/>
            <w:tcBorders>
              <w:top w:val="single" w:sz="4" w:space="0" w:color="auto"/>
              <w:left w:val="single" w:sz="4" w:space="0" w:color="auto"/>
              <w:bottom w:val="single" w:sz="4" w:space="0" w:color="auto"/>
              <w:right w:val="single" w:sz="4" w:space="0" w:color="auto"/>
            </w:tcBorders>
          </w:tcPr>
          <w:p w:rsidR="00DC3774" w:rsidRPr="002A667F" w:rsidRDefault="00DC3774" w:rsidP="00DC3774">
            <w:pPr>
              <w:keepNext/>
              <w:suppressAutoHyphens/>
              <w:outlineLvl w:val="1"/>
              <w:rPr>
                <w:rFonts w:eastAsia="Times New Roman" w:cs="Times New Roman"/>
                <w:iCs/>
                <w:sz w:val="24"/>
                <w:szCs w:val="24"/>
              </w:rPr>
            </w:pPr>
            <w:r w:rsidRPr="002A667F">
              <w:rPr>
                <w:rFonts w:eastAsia="Times New Roman" w:cs="Times New Roman"/>
                <w:bCs/>
                <w:iCs/>
                <w:sz w:val="24"/>
                <w:szCs w:val="24"/>
                <w:lang w:eastAsia="ar-SA"/>
              </w:rPr>
              <w:t xml:space="preserve">Редакция </w:t>
            </w:r>
            <w:r w:rsidRPr="002A667F">
              <w:rPr>
                <w:rFonts w:eastAsia="Times New Roman" w:cs="Times New Roman"/>
                <w:iCs/>
                <w:sz w:val="24"/>
                <w:szCs w:val="24"/>
                <w:lang w:eastAsia="ar-SA"/>
              </w:rPr>
              <w:t>№ 1</w:t>
            </w:r>
          </w:p>
          <w:p w:rsidR="00DC3774" w:rsidRPr="002A667F" w:rsidRDefault="00DC3774" w:rsidP="00DC3774">
            <w:pPr>
              <w:keepNext/>
              <w:suppressAutoHyphens/>
              <w:outlineLvl w:val="1"/>
              <w:rPr>
                <w:rFonts w:eastAsia="Times New Roman" w:cs="Times New Roman"/>
                <w:bCs/>
                <w:i/>
                <w:iCs/>
                <w:sz w:val="24"/>
                <w:szCs w:val="24"/>
              </w:rPr>
            </w:pPr>
            <w:r w:rsidRPr="002A667F">
              <w:rPr>
                <w:rFonts w:eastAsia="Times New Roman" w:cs="Times New Roman"/>
                <w:bCs/>
                <w:iCs/>
                <w:sz w:val="24"/>
                <w:szCs w:val="24"/>
                <w:lang w:eastAsia="ar-SA"/>
              </w:rPr>
              <w:t xml:space="preserve">Изменение </w:t>
            </w:r>
            <w:r w:rsidRPr="002A667F">
              <w:rPr>
                <w:rFonts w:eastAsia="Times New Roman" w:cs="Times New Roman"/>
                <w:iCs/>
                <w:sz w:val="24"/>
                <w:szCs w:val="24"/>
                <w:lang w:eastAsia="ar-SA"/>
              </w:rPr>
              <w:t>№ 0</w:t>
            </w:r>
          </w:p>
        </w:tc>
        <w:tc>
          <w:tcPr>
            <w:tcW w:w="642" w:type="pct"/>
            <w:tcBorders>
              <w:top w:val="single" w:sz="4" w:space="0" w:color="auto"/>
              <w:left w:val="single" w:sz="4" w:space="0" w:color="auto"/>
              <w:bottom w:val="single" w:sz="4" w:space="0" w:color="auto"/>
              <w:right w:val="single" w:sz="4" w:space="0" w:color="auto"/>
            </w:tcBorders>
          </w:tcPr>
          <w:p w:rsidR="00DC3774" w:rsidRPr="002A667F" w:rsidRDefault="00DC3774" w:rsidP="00DC3774">
            <w:pPr>
              <w:suppressAutoHyphens/>
              <w:rPr>
                <w:rFonts w:eastAsia="Times New Roman" w:cs="Times New Roman"/>
                <w:sz w:val="24"/>
                <w:szCs w:val="24"/>
              </w:rPr>
            </w:pPr>
            <w:r w:rsidRPr="002A667F">
              <w:rPr>
                <w:rFonts w:eastAsia="Times New Roman" w:cs="Times New Roman"/>
                <w:sz w:val="20"/>
                <w:szCs w:val="20"/>
                <w:lang w:eastAsia="ar-SA"/>
              </w:rPr>
              <w:t xml:space="preserve">Лист </w:t>
            </w:r>
            <w:r w:rsidR="006A7D23" w:rsidRPr="002A667F">
              <w:rPr>
                <w:rFonts w:eastAsia="Times New Roman" w:cs="Times New Roman"/>
                <w:sz w:val="24"/>
                <w:szCs w:val="24"/>
                <w:lang w:eastAsia="ar-SA"/>
              </w:rPr>
              <w:fldChar w:fldCharType="begin"/>
            </w:r>
            <w:r w:rsidRPr="002A667F">
              <w:rPr>
                <w:rFonts w:eastAsia="Times New Roman" w:cs="Times New Roman"/>
                <w:sz w:val="24"/>
                <w:szCs w:val="24"/>
                <w:lang w:eastAsia="ar-SA"/>
              </w:rPr>
              <w:instrText xml:space="preserve"> PAGE </w:instrText>
            </w:r>
            <w:r w:rsidR="006A7D23" w:rsidRPr="002A667F">
              <w:rPr>
                <w:rFonts w:eastAsia="Times New Roman" w:cs="Times New Roman"/>
                <w:sz w:val="24"/>
                <w:szCs w:val="24"/>
                <w:lang w:eastAsia="ar-SA"/>
              </w:rPr>
              <w:fldChar w:fldCharType="separate"/>
            </w:r>
            <w:r w:rsidR="00A21C46">
              <w:rPr>
                <w:rFonts w:eastAsia="Times New Roman" w:cs="Times New Roman"/>
                <w:noProof/>
                <w:sz w:val="24"/>
                <w:szCs w:val="24"/>
                <w:lang w:eastAsia="ar-SA"/>
              </w:rPr>
              <w:t>1</w:t>
            </w:r>
            <w:r w:rsidR="006A7D23" w:rsidRPr="002A667F">
              <w:rPr>
                <w:rFonts w:eastAsia="Times New Roman" w:cs="Times New Roman"/>
                <w:sz w:val="24"/>
                <w:szCs w:val="24"/>
                <w:lang w:eastAsia="ar-SA"/>
              </w:rPr>
              <w:fldChar w:fldCharType="end"/>
            </w:r>
            <w:r w:rsidRPr="002A667F">
              <w:rPr>
                <w:rFonts w:eastAsia="Times New Roman" w:cs="Times New Roman"/>
                <w:sz w:val="20"/>
                <w:szCs w:val="20"/>
                <w:lang w:eastAsia="ar-SA"/>
              </w:rPr>
              <w:t>-</w:t>
            </w:r>
          </w:p>
        </w:tc>
      </w:tr>
      <w:tr w:rsidR="00DC3774" w:rsidRPr="002A667F" w:rsidTr="00DC3774">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suppressAutoHyphens/>
              <w:rPr>
                <w:rFonts w:eastAsia="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suppressAutoHyphens/>
              <w:rPr>
                <w:rFonts w:eastAsia="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suppressAutoHyphens/>
              <w:rPr>
                <w:rFonts w:eastAsia="Times New Roman" w:cs="Times New Roman"/>
                <w:bCs/>
                <w:i/>
                <w:iCs/>
                <w:sz w:val="24"/>
                <w:szCs w:val="24"/>
              </w:rPr>
            </w:pPr>
          </w:p>
        </w:tc>
        <w:tc>
          <w:tcPr>
            <w:tcW w:w="642" w:type="pct"/>
            <w:tcBorders>
              <w:top w:val="single" w:sz="4" w:space="0" w:color="auto"/>
              <w:left w:val="single" w:sz="4" w:space="0" w:color="auto"/>
              <w:bottom w:val="single" w:sz="4" w:space="0" w:color="auto"/>
              <w:right w:val="single" w:sz="4" w:space="0" w:color="auto"/>
            </w:tcBorders>
          </w:tcPr>
          <w:p w:rsidR="00DC3774" w:rsidRPr="002A667F" w:rsidRDefault="00DC3774" w:rsidP="00DC3774">
            <w:pPr>
              <w:suppressAutoHyphens/>
              <w:rPr>
                <w:rFonts w:eastAsia="Times New Roman" w:cs="Times New Roman"/>
                <w:sz w:val="24"/>
                <w:szCs w:val="24"/>
              </w:rPr>
            </w:pPr>
            <w:r w:rsidRPr="002A667F">
              <w:rPr>
                <w:rFonts w:eastAsia="Times New Roman" w:cs="Times New Roman"/>
                <w:sz w:val="20"/>
                <w:szCs w:val="20"/>
                <w:lang w:eastAsia="ar-SA"/>
              </w:rPr>
              <w:t>Экз. №</w:t>
            </w:r>
          </w:p>
        </w:tc>
      </w:tr>
    </w:tbl>
    <w:p w:rsidR="00DD6211" w:rsidRP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ind w:right="5"/>
        <w:jc w:val="center"/>
        <w:rPr>
          <w:rFonts w:eastAsia="Times New Roman" w:cs="Times New Roman"/>
          <w:sz w:val="28"/>
          <w:szCs w:val="28"/>
        </w:rPr>
      </w:pPr>
      <w:r w:rsidRPr="00DD6211">
        <w:rPr>
          <w:rFonts w:eastAsia="Times New Roman" w:cs="Times New Roman"/>
          <w:sz w:val="28"/>
          <w:szCs w:val="28"/>
        </w:rPr>
        <w:t>РАБОЧАЯ ПРОГРАММА УЧЕБНОЙ ДИСЦИПЛИНЫ</w:t>
      </w:r>
    </w:p>
    <w:p w:rsidR="00DD6211" w:rsidRPr="00DD6211" w:rsidRDefault="00DD6211" w:rsidP="00DD6211">
      <w:pPr>
        <w:widowControl w:val="0"/>
        <w:autoSpaceDE w:val="0"/>
        <w:autoSpaceDN w:val="0"/>
        <w:jc w:val="center"/>
        <w:rPr>
          <w:rFonts w:eastAsia="Times New Roman" w:cs="Times New Roman"/>
          <w:sz w:val="28"/>
          <w:szCs w:val="28"/>
        </w:rPr>
      </w:pPr>
    </w:p>
    <w:p w:rsidR="00DD6211" w:rsidRPr="00DD6211" w:rsidRDefault="00DD6211" w:rsidP="00DD6211">
      <w:pPr>
        <w:widowControl w:val="0"/>
        <w:autoSpaceDE w:val="0"/>
        <w:autoSpaceDN w:val="0"/>
        <w:jc w:val="center"/>
        <w:rPr>
          <w:rFonts w:eastAsia="Times New Roman" w:cs="Times New Roman"/>
          <w:sz w:val="28"/>
          <w:szCs w:val="28"/>
        </w:rPr>
      </w:pPr>
    </w:p>
    <w:p w:rsidR="00DD6211" w:rsidRPr="00DD6211" w:rsidRDefault="00DD6211" w:rsidP="00DD6211">
      <w:pPr>
        <w:widowControl w:val="0"/>
        <w:autoSpaceDE w:val="0"/>
        <w:autoSpaceDN w:val="0"/>
        <w:ind w:right="3"/>
        <w:jc w:val="center"/>
        <w:rPr>
          <w:rFonts w:eastAsia="Times New Roman" w:cs="Times New Roman"/>
          <w:b/>
          <w:sz w:val="28"/>
          <w:szCs w:val="28"/>
        </w:rPr>
      </w:pPr>
      <w:r w:rsidRPr="00DD6211">
        <w:rPr>
          <w:rFonts w:eastAsia="Times New Roman" w:cs="Times New Roman"/>
          <w:b/>
          <w:sz w:val="28"/>
          <w:szCs w:val="28"/>
        </w:rPr>
        <w:t>ОП.</w:t>
      </w:r>
      <w:r w:rsidR="00607320">
        <w:rPr>
          <w:rFonts w:eastAsia="Times New Roman" w:cs="Times New Roman"/>
          <w:b/>
          <w:sz w:val="28"/>
          <w:szCs w:val="28"/>
        </w:rPr>
        <w:t>07</w:t>
      </w:r>
      <w:r w:rsidRPr="00DD6211">
        <w:rPr>
          <w:rFonts w:eastAsia="Times New Roman" w:cs="Times New Roman"/>
          <w:b/>
          <w:sz w:val="28"/>
          <w:szCs w:val="28"/>
        </w:rPr>
        <w:t xml:space="preserve"> </w:t>
      </w:r>
      <w:r w:rsidR="00607320" w:rsidRPr="00607320">
        <w:rPr>
          <w:b/>
          <w:sz w:val="28"/>
          <w:szCs w:val="24"/>
        </w:rPr>
        <w:t>Налоги и налогообложение</w:t>
      </w:r>
    </w:p>
    <w:p w:rsidR="00DD6211" w:rsidRPr="00DD6211" w:rsidRDefault="00DD6211" w:rsidP="00AE4E6E">
      <w:pPr>
        <w:widowControl w:val="0"/>
        <w:autoSpaceDE w:val="0"/>
        <w:autoSpaceDN w:val="0"/>
        <w:rPr>
          <w:rFonts w:eastAsia="Times New Roman" w:cs="Times New Roman"/>
          <w:b/>
          <w:sz w:val="24"/>
          <w:szCs w:val="24"/>
        </w:rPr>
      </w:pPr>
    </w:p>
    <w:p w:rsidR="00AE4E6E" w:rsidRPr="002A667F" w:rsidRDefault="00AE4E6E" w:rsidP="00AE4E6E">
      <w:pPr>
        <w:widowControl w:val="0"/>
        <w:autoSpaceDE w:val="0"/>
        <w:autoSpaceDN w:val="0"/>
        <w:jc w:val="center"/>
        <w:rPr>
          <w:rFonts w:eastAsia="Times New Roman" w:cs="Times New Roman"/>
          <w:i/>
          <w:sz w:val="28"/>
          <w:szCs w:val="28"/>
        </w:rPr>
      </w:pPr>
      <w:r w:rsidRPr="002A667F">
        <w:rPr>
          <w:rFonts w:cs="Times New Roman"/>
          <w:bCs/>
          <w:sz w:val="28"/>
          <w:szCs w:val="28"/>
        </w:rPr>
        <w:t>Специальность</w:t>
      </w:r>
      <w:r w:rsidRPr="002A667F">
        <w:rPr>
          <w:rFonts w:eastAsia="Times New Roman" w:cs="Times New Roman"/>
          <w:sz w:val="28"/>
          <w:szCs w:val="28"/>
        </w:rPr>
        <w:t xml:space="preserve"> </w:t>
      </w:r>
      <w:r w:rsidR="00955033" w:rsidRPr="00955033">
        <w:rPr>
          <w:b/>
          <w:iCs/>
          <w:sz w:val="28"/>
          <w:szCs w:val="28"/>
        </w:rPr>
        <w:t>38.02.03 Операционная деятельность в логистике</w:t>
      </w: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Default="00DD6211"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23377F" w:rsidRDefault="0023377F" w:rsidP="00DD6211">
      <w:pPr>
        <w:widowControl w:val="0"/>
        <w:autoSpaceDE w:val="0"/>
        <w:autoSpaceDN w:val="0"/>
        <w:jc w:val="center"/>
        <w:rPr>
          <w:rFonts w:eastAsia="Times New Roman" w:cs="Times New Roman"/>
          <w:b/>
          <w:sz w:val="24"/>
          <w:szCs w:val="24"/>
        </w:rPr>
      </w:pPr>
    </w:p>
    <w:p w:rsidR="0023377F" w:rsidRDefault="0023377F" w:rsidP="00DD6211">
      <w:pPr>
        <w:widowControl w:val="0"/>
        <w:autoSpaceDE w:val="0"/>
        <w:autoSpaceDN w:val="0"/>
        <w:jc w:val="center"/>
        <w:rPr>
          <w:rFonts w:eastAsia="Times New Roman" w:cs="Times New Roman"/>
          <w:b/>
          <w:sz w:val="24"/>
          <w:szCs w:val="24"/>
        </w:rPr>
      </w:pPr>
    </w:p>
    <w:p w:rsidR="0023377F" w:rsidRDefault="0023377F"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Pr="00DD6211" w:rsidRDefault="00DC3774" w:rsidP="00DD6211">
      <w:pPr>
        <w:widowControl w:val="0"/>
        <w:autoSpaceDE w:val="0"/>
        <w:autoSpaceDN w:val="0"/>
        <w:jc w:val="center"/>
        <w:rPr>
          <w:rFonts w:eastAsia="Times New Roman" w:cs="Times New Roman"/>
          <w:b/>
          <w:sz w:val="24"/>
          <w:szCs w:val="24"/>
        </w:rPr>
      </w:pPr>
    </w:p>
    <w:p w:rsidR="00AE4E6E" w:rsidRPr="00DD6211" w:rsidRDefault="006F36D4" w:rsidP="00DD6211">
      <w:pPr>
        <w:widowControl w:val="0"/>
        <w:autoSpaceDE w:val="0"/>
        <w:autoSpaceDN w:val="0"/>
        <w:jc w:val="center"/>
        <w:rPr>
          <w:rFonts w:eastAsia="Times New Roman" w:cs="Times New Roman"/>
          <w:sz w:val="24"/>
          <w:szCs w:val="24"/>
        </w:rPr>
        <w:sectPr w:rsidR="00AE4E6E" w:rsidRPr="00DD6211" w:rsidSect="0027588C">
          <w:footerReference w:type="first" r:id="rId8"/>
          <w:type w:val="nextColumn"/>
          <w:pgSz w:w="11910" w:h="16840"/>
          <w:pgMar w:top="1134" w:right="1134" w:bottom="1134" w:left="1134" w:header="0" w:footer="1293" w:gutter="0"/>
          <w:pgNumType w:start="1"/>
          <w:cols w:space="720"/>
          <w:docGrid w:linePitch="299"/>
        </w:sectPr>
      </w:pPr>
      <w:r w:rsidRPr="002C0A7E">
        <w:rPr>
          <w:rFonts w:eastAsia="Times New Roman" w:cs="Times New Roman"/>
          <w:sz w:val="24"/>
          <w:szCs w:val="24"/>
        </w:rPr>
        <w:t>202</w:t>
      </w:r>
      <w:r w:rsidR="00955033">
        <w:rPr>
          <w:rFonts w:eastAsia="Times New Roman" w:cs="Times New Roman"/>
          <w:sz w:val="24"/>
          <w:szCs w:val="24"/>
        </w:rPr>
        <w:t>4</w:t>
      </w:r>
    </w:p>
    <w:p w:rsidR="00DD6211" w:rsidRPr="00955033" w:rsidRDefault="00DD6211" w:rsidP="00DD6211">
      <w:pPr>
        <w:widowControl w:val="0"/>
        <w:autoSpaceDE w:val="0"/>
        <w:autoSpaceDN w:val="0"/>
        <w:ind w:right="1" w:firstLine="360"/>
        <w:jc w:val="both"/>
        <w:rPr>
          <w:rFonts w:eastAsia="Times New Roman" w:cs="Times New Roman"/>
          <w:b/>
          <w:sz w:val="24"/>
          <w:szCs w:val="24"/>
        </w:rPr>
      </w:pPr>
      <w:r>
        <w:rPr>
          <w:rFonts w:eastAsia="Times New Roman" w:cs="Times New Roman"/>
          <w:sz w:val="24"/>
        </w:rPr>
        <w:lastRenderedPageBreak/>
        <w:t xml:space="preserve">Программа учебной дисциплины </w:t>
      </w:r>
      <w:r>
        <w:rPr>
          <w:rFonts w:eastAsia="Times New Roman" w:cs="Times New Roman"/>
          <w:b/>
          <w:sz w:val="24"/>
          <w:szCs w:val="24"/>
        </w:rPr>
        <w:t>ОП.</w:t>
      </w:r>
      <w:r w:rsidR="00612F86">
        <w:rPr>
          <w:rFonts w:eastAsia="Times New Roman" w:cs="Times New Roman"/>
          <w:b/>
          <w:sz w:val="24"/>
          <w:szCs w:val="24"/>
        </w:rPr>
        <w:t>07</w:t>
      </w:r>
      <w:r w:rsidRPr="001426B9">
        <w:rPr>
          <w:rFonts w:eastAsia="Times New Roman" w:cs="Times New Roman"/>
          <w:b/>
          <w:sz w:val="24"/>
          <w:szCs w:val="24"/>
        </w:rPr>
        <w:t xml:space="preserve"> </w:t>
      </w:r>
      <w:r w:rsidR="00612F86">
        <w:rPr>
          <w:rFonts w:eastAsia="Times New Roman" w:cs="Times New Roman"/>
          <w:b/>
          <w:sz w:val="24"/>
          <w:szCs w:val="28"/>
        </w:rPr>
        <w:t>Налоги и налогооб</w:t>
      </w:r>
      <w:r w:rsidR="00C74D30">
        <w:rPr>
          <w:rFonts w:eastAsia="Times New Roman" w:cs="Times New Roman"/>
          <w:b/>
          <w:sz w:val="24"/>
          <w:szCs w:val="28"/>
        </w:rPr>
        <w:t>лож</w:t>
      </w:r>
      <w:r w:rsidR="00612F86">
        <w:rPr>
          <w:rFonts w:eastAsia="Times New Roman" w:cs="Times New Roman"/>
          <w:b/>
          <w:sz w:val="24"/>
          <w:szCs w:val="28"/>
        </w:rPr>
        <w:t>ение</w:t>
      </w:r>
      <w:r w:rsidRPr="00110D24">
        <w:rPr>
          <w:rFonts w:eastAsia="Times New Roman" w:cs="Times New Roman"/>
        </w:rPr>
        <w:t xml:space="preserve"> </w:t>
      </w:r>
      <w:r>
        <w:rPr>
          <w:rFonts w:eastAsia="Times New Roman" w:cs="Times New Roman"/>
          <w:sz w:val="24"/>
        </w:rPr>
        <w:t>разработана в соответствии с</w:t>
      </w:r>
      <w:r w:rsidRPr="001426B9">
        <w:rPr>
          <w:rFonts w:eastAsia="Times New Roman" w:cs="Times New Roman"/>
          <w:sz w:val="24"/>
        </w:rPr>
        <w:t xml:space="preserve"> </w:t>
      </w:r>
      <w:r>
        <w:rPr>
          <w:rFonts w:eastAsia="Times New Roman" w:cs="Times New Roman"/>
          <w:sz w:val="24"/>
        </w:rPr>
        <w:t>федеральным государственным образовательным стандартом</w:t>
      </w:r>
      <w:r w:rsidRPr="001426B9">
        <w:rPr>
          <w:rFonts w:eastAsia="Times New Roman" w:cs="Times New Roman"/>
          <w:sz w:val="24"/>
        </w:rPr>
        <w:t xml:space="preserve"> среднего профессионального образования по специальности </w:t>
      </w:r>
      <w:r w:rsidR="00955033" w:rsidRPr="00955033">
        <w:rPr>
          <w:rFonts w:cs="Times New Roman"/>
          <w:sz w:val="24"/>
          <w:szCs w:val="24"/>
        </w:rPr>
        <w:t>38.02.03. Операционная деятельность в логистике (Приказ Минпросвещения России от 21.04.2022г. №257)</w:t>
      </w:r>
    </w:p>
    <w:p w:rsidR="005F30E8" w:rsidRDefault="005F30E8" w:rsidP="005F30E8">
      <w:pPr>
        <w:tabs>
          <w:tab w:val="left" w:pos="560"/>
        </w:tabs>
        <w:ind w:left="540"/>
        <w:jc w:val="center"/>
        <w:rPr>
          <w:rFonts w:eastAsia="Times New Roman" w:cs="Times New Roman"/>
          <w:b/>
          <w:sz w:val="24"/>
          <w:szCs w:val="24"/>
        </w:rPr>
      </w:pPr>
    </w:p>
    <w:p w:rsidR="005F30E8" w:rsidRDefault="005F30E8" w:rsidP="005F30E8">
      <w:pPr>
        <w:tabs>
          <w:tab w:val="left" w:pos="560"/>
        </w:tabs>
        <w:ind w:left="540"/>
        <w:jc w:val="center"/>
        <w:rPr>
          <w:rFonts w:eastAsia="Times New Roman" w:cs="Times New Roman"/>
          <w:b/>
          <w:sz w:val="24"/>
          <w:szCs w:val="24"/>
        </w:rPr>
      </w:pPr>
    </w:p>
    <w:p w:rsidR="005F30E8" w:rsidRDefault="005F30E8" w:rsidP="005F30E8">
      <w:pPr>
        <w:tabs>
          <w:tab w:val="left" w:pos="560"/>
        </w:tabs>
        <w:ind w:left="540"/>
        <w:jc w:val="center"/>
        <w:rPr>
          <w:rFonts w:eastAsia="Times New Roman" w:cs="Times New Roman"/>
          <w:b/>
          <w:sz w:val="24"/>
          <w:szCs w:val="24"/>
        </w:rPr>
      </w:pPr>
    </w:p>
    <w:tbl>
      <w:tblPr>
        <w:tblpPr w:leftFromText="180" w:rightFromText="180" w:vertAnchor="text" w:horzAnchor="margin" w:tblpY="139"/>
        <w:tblW w:w="10314" w:type="dxa"/>
        <w:tblLook w:val="01E0" w:firstRow="1" w:lastRow="1" w:firstColumn="1" w:lastColumn="1" w:noHBand="0" w:noVBand="0"/>
      </w:tblPr>
      <w:tblGrid>
        <w:gridCol w:w="5495"/>
        <w:gridCol w:w="4819"/>
      </w:tblGrid>
      <w:tr w:rsidR="00AE4E6E" w:rsidRPr="006952FE" w:rsidTr="00F7463D">
        <w:tc>
          <w:tcPr>
            <w:tcW w:w="5495" w:type="dxa"/>
          </w:tcPr>
          <w:p w:rsidR="00AE4E6E" w:rsidRPr="006952FE" w:rsidRDefault="00AE4E6E" w:rsidP="00AE4E6E">
            <w:pPr>
              <w:rPr>
                <w:rFonts w:eastAsia="Times New Roman" w:cs="Times New Roman"/>
                <w:sz w:val="24"/>
                <w:szCs w:val="24"/>
                <w:lang w:eastAsia="ru-RU"/>
              </w:rPr>
            </w:pPr>
          </w:p>
          <w:p w:rsidR="00AE4E6E" w:rsidRPr="006952FE" w:rsidRDefault="00AE4E6E" w:rsidP="00AE4E6E">
            <w:pPr>
              <w:rPr>
                <w:rFonts w:eastAsia="Times New Roman" w:cs="Times New Roman"/>
                <w:sz w:val="24"/>
                <w:szCs w:val="24"/>
                <w:lang w:eastAsia="ru-RU"/>
              </w:rPr>
            </w:pPr>
            <w:r w:rsidRPr="006952FE">
              <w:rPr>
                <w:rFonts w:eastAsia="Times New Roman" w:cs="Times New Roman"/>
                <w:sz w:val="24"/>
                <w:szCs w:val="24"/>
                <w:lang w:eastAsia="ru-RU"/>
              </w:rPr>
              <w:t>РЕКОМЕНДОВАНА</w:t>
            </w:r>
          </w:p>
          <w:p w:rsidR="00AE4E6E" w:rsidRPr="006952FE" w:rsidRDefault="00AE4E6E" w:rsidP="00AE4E6E">
            <w:pPr>
              <w:rPr>
                <w:rFonts w:eastAsia="Times New Roman" w:cs="Times New Roman"/>
                <w:sz w:val="24"/>
                <w:szCs w:val="24"/>
                <w:lang w:eastAsia="ru-RU"/>
              </w:rPr>
            </w:pPr>
            <w:r w:rsidRPr="006952FE">
              <w:rPr>
                <w:rFonts w:eastAsia="Times New Roman" w:cs="Times New Roman"/>
                <w:sz w:val="24"/>
                <w:szCs w:val="24"/>
                <w:lang w:eastAsia="ru-RU"/>
              </w:rPr>
              <w:t xml:space="preserve">на заседании МК </w:t>
            </w:r>
            <w:r w:rsidR="00664DB2">
              <w:rPr>
                <w:rFonts w:eastAsia="Times New Roman" w:cs="Times New Roman"/>
                <w:sz w:val="24"/>
                <w:szCs w:val="24"/>
                <w:lang w:eastAsia="ru-RU"/>
              </w:rPr>
              <w:t>УГПС 38.00.00 «Экономика и управление»</w:t>
            </w:r>
          </w:p>
          <w:p w:rsidR="00AE4E6E" w:rsidRPr="006952FE" w:rsidRDefault="00AE4E6E" w:rsidP="004C40B4">
            <w:pPr>
              <w:rPr>
                <w:rFonts w:eastAsia="Times New Roman" w:cs="Times New Roman"/>
                <w:sz w:val="24"/>
                <w:szCs w:val="24"/>
                <w:lang w:eastAsia="ru-RU"/>
              </w:rPr>
            </w:pPr>
            <w:r w:rsidRPr="006952FE">
              <w:rPr>
                <w:rFonts w:eastAsia="Times New Roman" w:cs="Times New Roman"/>
                <w:sz w:val="24"/>
                <w:szCs w:val="24"/>
                <w:lang w:eastAsia="ru-RU"/>
              </w:rPr>
              <w:t>Председатель МК</w:t>
            </w:r>
            <w:r>
              <w:rPr>
                <w:rFonts w:eastAsia="Times New Roman" w:cs="Times New Roman"/>
                <w:sz w:val="24"/>
                <w:szCs w:val="24"/>
                <w:lang w:eastAsia="ru-RU"/>
              </w:rPr>
              <w:t xml:space="preserve">________ </w:t>
            </w:r>
            <w:r w:rsidR="004C40B4">
              <w:rPr>
                <w:rFonts w:eastAsia="Times New Roman" w:cs="Times New Roman"/>
                <w:sz w:val="24"/>
                <w:szCs w:val="24"/>
                <w:lang w:eastAsia="ru-RU"/>
              </w:rPr>
              <w:t>Т.Н.Еграшкина</w:t>
            </w:r>
          </w:p>
        </w:tc>
        <w:tc>
          <w:tcPr>
            <w:tcW w:w="4819" w:type="dxa"/>
          </w:tcPr>
          <w:p w:rsidR="00AE4E6E" w:rsidRDefault="00AE4E6E" w:rsidP="00AE4E6E">
            <w:pPr>
              <w:rPr>
                <w:rFonts w:eastAsia="Times New Roman" w:cs="Times New Roman"/>
                <w:sz w:val="24"/>
                <w:szCs w:val="24"/>
                <w:lang w:eastAsia="ru-RU"/>
              </w:rPr>
            </w:pPr>
          </w:p>
          <w:p w:rsidR="004C40B4" w:rsidRPr="006952FE" w:rsidRDefault="004C40B4" w:rsidP="00AE4E6E">
            <w:pPr>
              <w:rPr>
                <w:rFonts w:eastAsia="Times New Roman" w:cs="Times New Roman"/>
                <w:sz w:val="24"/>
                <w:szCs w:val="24"/>
                <w:lang w:eastAsia="ru-RU"/>
              </w:rPr>
            </w:pPr>
          </w:p>
          <w:p w:rsidR="00AE4E6E" w:rsidRPr="006952FE" w:rsidRDefault="00AE4E6E" w:rsidP="00AE4E6E">
            <w:pPr>
              <w:rPr>
                <w:rFonts w:eastAsia="Times New Roman" w:cs="Times New Roman"/>
                <w:sz w:val="24"/>
                <w:szCs w:val="24"/>
                <w:lang w:eastAsia="ru-RU"/>
              </w:rPr>
            </w:pPr>
            <w:r w:rsidRPr="006952FE">
              <w:rPr>
                <w:rFonts w:eastAsia="Times New Roman" w:cs="Times New Roman"/>
                <w:sz w:val="24"/>
                <w:szCs w:val="24"/>
                <w:lang w:eastAsia="ru-RU"/>
              </w:rPr>
              <w:t xml:space="preserve">УТВЕРЖДАЮ </w:t>
            </w:r>
          </w:p>
          <w:p w:rsidR="00AE4E6E" w:rsidRPr="006952FE" w:rsidRDefault="006F36D4" w:rsidP="00664DB2">
            <w:pPr>
              <w:rPr>
                <w:rFonts w:eastAsia="Times New Roman" w:cs="Times New Roman"/>
                <w:sz w:val="24"/>
                <w:szCs w:val="24"/>
                <w:lang w:eastAsia="ru-RU"/>
              </w:rPr>
            </w:pPr>
            <w:r>
              <w:rPr>
                <w:rFonts w:eastAsia="Times New Roman" w:cs="Times New Roman"/>
                <w:sz w:val="24"/>
                <w:szCs w:val="24"/>
                <w:lang w:eastAsia="ru-RU"/>
              </w:rPr>
              <w:t xml:space="preserve">Заместитель директора </w:t>
            </w:r>
            <w:r w:rsidR="00AE4E6E" w:rsidRPr="006952FE">
              <w:rPr>
                <w:rFonts w:eastAsia="Times New Roman" w:cs="Times New Roman"/>
                <w:sz w:val="24"/>
                <w:szCs w:val="24"/>
                <w:lang w:eastAsia="ru-RU"/>
              </w:rPr>
              <w:t xml:space="preserve">по учебной работе ОГБПОУ </w:t>
            </w:r>
            <w:r>
              <w:rPr>
                <w:rFonts w:eastAsia="Times New Roman" w:cs="Times New Roman"/>
                <w:sz w:val="24"/>
                <w:szCs w:val="24"/>
                <w:lang w:eastAsia="ru-RU"/>
              </w:rPr>
              <w:t xml:space="preserve"> </w:t>
            </w:r>
            <w:r w:rsidR="00AE4E6E" w:rsidRPr="006952FE">
              <w:rPr>
                <w:rFonts w:eastAsia="Times New Roman" w:cs="Times New Roman"/>
                <w:sz w:val="24"/>
                <w:szCs w:val="24"/>
                <w:lang w:eastAsia="ru-RU"/>
              </w:rPr>
              <w:t xml:space="preserve">УТПиТ </w:t>
            </w:r>
            <w:r w:rsidR="00AE4E6E">
              <w:rPr>
                <w:rFonts w:eastAsia="Times New Roman" w:cs="Times New Roman"/>
                <w:sz w:val="24"/>
                <w:szCs w:val="24"/>
                <w:lang w:eastAsia="ru-RU"/>
              </w:rPr>
              <w:t>__________</w:t>
            </w:r>
            <w:r w:rsidR="00AE4E6E" w:rsidRPr="006952FE">
              <w:rPr>
                <w:rFonts w:eastAsia="Times New Roman" w:cs="Times New Roman"/>
                <w:sz w:val="24"/>
                <w:szCs w:val="24"/>
                <w:lang w:eastAsia="ru-RU"/>
              </w:rPr>
              <w:t xml:space="preserve">Ю. Ю. Бесова                                        </w:t>
            </w:r>
          </w:p>
        </w:tc>
      </w:tr>
      <w:tr w:rsidR="00AE4E6E" w:rsidRPr="00664DB2" w:rsidTr="00F7463D">
        <w:trPr>
          <w:trHeight w:val="1100"/>
        </w:trPr>
        <w:tc>
          <w:tcPr>
            <w:tcW w:w="5495" w:type="dxa"/>
          </w:tcPr>
          <w:p w:rsidR="00AE4E6E" w:rsidRPr="00664DB2" w:rsidRDefault="00AE4E6E" w:rsidP="00AE4E6E">
            <w:pPr>
              <w:jc w:val="center"/>
              <w:rPr>
                <w:rFonts w:eastAsia="Times New Roman" w:cs="Times New Roman"/>
                <w:sz w:val="24"/>
                <w:szCs w:val="24"/>
                <w:lang w:eastAsia="ru-RU"/>
              </w:rPr>
            </w:pPr>
          </w:p>
          <w:p w:rsidR="00AE4E6E" w:rsidRPr="00664DB2" w:rsidRDefault="00AE4E6E" w:rsidP="00AE4E6E">
            <w:pPr>
              <w:rPr>
                <w:rFonts w:eastAsia="Times New Roman" w:cs="Times New Roman"/>
                <w:sz w:val="24"/>
                <w:szCs w:val="24"/>
                <w:lang w:eastAsia="ru-RU"/>
              </w:rPr>
            </w:pPr>
            <w:r w:rsidRPr="00664DB2">
              <w:rPr>
                <w:rFonts w:eastAsia="Times New Roman" w:cs="Times New Roman"/>
                <w:sz w:val="24"/>
                <w:szCs w:val="24"/>
                <w:lang w:eastAsia="ru-RU"/>
              </w:rPr>
              <w:t>Протокол заседания МК</w:t>
            </w:r>
          </w:p>
          <w:p w:rsidR="00AE4E6E" w:rsidRPr="00664DB2" w:rsidRDefault="006F36D4" w:rsidP="00955033">
            <w:pPr>
              <w:jc w:val="both"/>
              <w:rPr>
                <w:rFonts w:eastAsia="Times New Roman" w:cs="Times New Roman"/>
                <w:sz w:val="24"/>
                <w:szCs w:val="24"/>
                <w:lang w:eastAsia="ru-RU"/>
              </w:rPr>
            </w:pPr>
            <w:r w:rsidRPr="00664DB2">
              <w:rPr>
                <w:rFonts w:eastAsia="Times New Roman" w:cs="Times New Roman"/>
                <w:sz w:val="24"/>
                <w:szCs w:val="24"/>
                <w:lang w:eastAsia="ru-RU"/>
              </w:rPr>
              <w:t xml:space="preserve">№ 1 от </w:t>
            </w:r>
            <w:r w:rsidR="00AE4E6E" w:rsidRPr="00664DB2">
              <w:rPr>
                <w:rFonts w:eastAsia="Times New Roman" w:cs="Times New Roman"/>
                <w:sz w:val="24"/>
                <w:szCs w:val="24"/>
                <w:lang w:eastAsia="ru-RU"/>
              </w:rPr>
              <w:t>«</w:t>
            </w:r>
            <w:r w:rsidR="00955033">
              <w:rPr>
                <w:rFonts w:eastAsia="Times New Roman" w:cs="Times New Roman"/>
                <w:sz w:val="24"/>
                <w:szCs w:val="24"/>
                <w:lang w:eastAsia="ru-RU"/>
              </w:rPr>
              <w:t>26</w:t>
            </w:r>
            <w:r w:rsidR="00566034" w:rsidRPr="00664DB2">
              <w:rPr>
                <w:rFonts w:eastAsia="Times New Roman" w:cs="Times New Roman"/>
                <w:sz w:val="24"/>
                <w:szCs w:val="24"/>
                <w:lang w:eastAsia="ru-RU"/>
              </w:rPr>
              <w:t>» августа 202</w:t>
            </w:r>
            <w:r w:rsidR="00955033">
              <w:rPr>
                <w:rFonts w:eastAsia="Times New Roman" w:cs="Times New Roman"/>
                <w:sz w:val="24"/>
                <w:szCs w:val="24"/>
                <w:lang w:eastAsia="ru-RU"/>
              </w:rPr>
              <w:t>4</w:t>
            </w:r>
            <w:r w:rsidR="00AE4E6E" w:rsidRPr="00664DB2">
              <w:rPr>
                <w:rFonts w:eastAsia="Times New Roman" w:cs="Times New Roman"/>
                <w:sz w:val="24"/>
                <w:szCs w:val="24"/>
                <w:lang w:eastAsia="ru-RU"/>
              </w:rPr>
              <w:t xml:space="preserve"> г.</w:t>
            </w:r>
          </w:p>
        </w:tc>
        <w:tc>
          <w:tcPr>
            <w:tcW w:w="4819" w:type="dxa"/>
          </w:tcPr>
          <w:p w:rsidR="00AE4E6E" w:rsidRPr="00664DB2" w:rsidRDefault="00AE4E6E" w:rsidP="00AE4E6E">
            <w:pPr>
              <w:rPr>
                <w:rFonts w:eastAsia="Times New Roman" w:cs="Times New Roman"/>
                <w:sz w:val="24"/>
                <w:szCs w:val="24"/>
                <w:lang w:eastAsia="ru-RU"/>
              </w:rPr>
            </w:pPr>
          </w:p>
          <w:p w:rsidR="00AE4E6E" w:rsidRPr="00664DB2" w:rsidRDefault="00566034" w:rsidP="00955033">
            <w:pPr>
              <w:rPr>
                <w:rFonts w:eastAsia="Times New Roman" w:cs="Times New Roman"/>
                <w:sz w:val="24"/>
                <w:szCs w:val="24"/>
                <w:lang w:eastAsia="ru-RU"/>
              </w:rPr>
            </w:pPr>
            <w:r w:rsidRPr="00664DB2">
              <w:rPr>
                <w:rFonts w:eastAsia="Times New Roman" w:cs="Times New Roman"/>
                <w:sz w:val="24"/>
                <w:szCs w:val="24"/>
                <w:lang w:eastAsia="ru-RU"/>
              </w:rPr>
              <w:t>«</w:t>
            </w:r>
            <w:r w:rsidR="00955033">
              <w:rPr>
                <w:rFonts w:eastAsia="Times New Roman" w:cs="Times New Roman"/>
                <w:sz w:val="24"/>
                <w:szCs w:val="24"/>
                <w:lang w:eastAsia="ru-RU"/>
              </w:rPr>
              <w:t>26</w:t>
            </w:r>
            <w:r w:rsidR="006F36D4" w:rsidRPr="00664DB2">
              <w:rPr>
                <w:rFonts w:eastAsia="Times New Roman" w:cs="Times New Roman"/>
                <w:sz w:val="24"/>
                <w:szCs w:val="24"/>
                <w:lang w:eastAsia="ru-RU"/>
              </w:rPr>
              <w:t xml:space="preserve">» августа </w:t>
            </w:r>
            <w:r w:rsidRPr="00664DB2">
              <w:rPr>
                <w:rFonts w:eastAsia="Times New Roman" w:cs="Times New Roman"/>
                <w:sz w:val="24"/>
                <w:szCs w:val="24"/>
                <w:lang w:eastAsia="ru-RU"/>
              </w:rPr>
              <w:t>202</w:t>
            </w:r>
            <w:r w:rsidR="00955033">
              <w:rPr>
                <w:rFonts w:eastAsia="Times New Roman" w:cs="Times New Roman"/>
                <w:sz w:val="24"/>
                <w:szCs w:val="24"/>
                <w:lang w:eastAsia="ru-RU"/>
              </w:rPr>
              <w:t>4</w:t>
            </w:r>
            <w:r w:rsidR="00AE4E6E" w:rsidRPr="00664DB2">
              <w:rPr>
                <w:rFonts w:eastAsia="Times New Roman" w:cs="Times New Roman"/>
                <w:sz w:val="24"/>
                <w:szCs w:val="24"/>
                <w:lang w:eastAsia="ru-RU"/>
              </w:rPr>
              <w:t xml:space="preserve"> г</w:t>
            </w:r>
          </w:p>
        </w:tc>
      </w:tr>
    </w:tbl>
    <w:p w:rsidR="005F30E8" w:rsidRDefault="005F30E8" w:rsidP="005F30E8">
      <w:pPr>
        <w:tabs>
          <w:tab w:val="left" w:pos="560"/>
        </w:tabs>
        <w:ind w:left="540"/>
        <w:jc w:val="center"/>
        <w:rPr>
          <w:rFonts w:eastAsia="Times New Roman" w:cs="Times New Roman"/>
          <w:b/>
          <w:sz w:val="24"/>
          <w:szCs w:val="24"/>
        </w:rPr>
      </w:pPr>
    </w:p>
    <w:p w:rsidR="005F30E8" w:rsidRDefault="005F30E8" w:rsidP="005F30E8">
      <w:pPr>
        <w:tabs>
          <w:tab w:val="left" w:pos="560"/>
        </w:tabs>
        <w:ind w:left="540"/>
        <w:jc w:val="center"/>
        <w:rPr>
          <w:rFonts w:eastAsia="Times New Roman" w:cs="Times New Roman"/>
          <w:b/>
          <w:sz w:val="24"/>
          <w:szCs w:val="24"/>
        </w:rPr>
      </w:pPr>
    </w:p>
    <w:p w:rsidR="00FC351C" w:rsidRDefault="00FC351C" w:rsidP="00566034">
      <w:pPr>
        <w:ind w:firstLine="709"/>
        <w:jc w:val="both"/>
        <w:rPr>
          <w:rFonts w:eastAsia="Calibri" w:cs="Times New Roman"/>
          <w:color w:val="000000"/>
          <w:sz w:val="24"/>
          <w:szCs w:val="24"/>
        </w:rPr>
      </w:pPr>
    </w:p>
    <w:p w:rsidR="00566034" w:rsidRDefault="00AE4E6E" w:rsidP="00566034">
      <w:pPr>
        <w:ind w:firstLine="709"/>
        <w:jc w:val="both"/>
        <w:rPr>
          <w:rFonts w:eastAsia="Calibri" w:cs="Times New Roman"/>
          <w:color w:val="000000"/>
          <w:sz w:val="24"/>
          <w:szCs w:val="24"/>
        </w:rPr>
      </w:pPr>
      <w:r w:rsidRPr="006952FE">
        <w:rPr>
          <w:rFonts w:eastAsia="Calibri" w:cs="Times New Roman"/>
          <w:color w:val="000000"/>
          <w:sz w:val="24"/>
          <w:szCs w:val="24"/>
        </w:rPr>
        <w:t>Составитель:</w:t>
      </w:r>
      <w:r w:rsidR="00FC351C">
        <w:rPr>
          <w:rFonts w:eastAsia="Calibri" w:cs="Times New Roman"/>
          <w:color w:val="000000"/>
          <w:sz w:val="24"/>
          <w:szCs w:val="24"/>
        </w:rPr>
        <w:t xml:space="preserve"> </w:t>
      </w:r>
      <w:r w:rsidR="00CA2987">
        <w:rPr>
          <w:rFonts w:eastAsia="Calibri" w:cs="Times New Roman"/>
          <w:color w:val="000000"/>
          <w:sz w:val="24"/>
          <w:szCs w:val="24"/>
        </w:rPr>
        <w:t xml:space="preserve">Мансуров </w:t>
      </w:r>
      <w:r w:rsidR="00612F86">
        <w:rPr>
          <w:rFonts w:eastAsia="Calibri" w:cs="Times New Roman"/>
          <w:color w:val="000000"/>
          <w:sz w:val="24"/>
          <w:szCs w:val="24"/>
        </w:rPr>
        <w:t>Павел Михайлович</w:t>
      </w:r>
    </w:p>
    <w:p w:rsidR="00CA2987" w:rsidRDefault="00CA2987" w:rsidP="00566034">
      <w:pPr>
        <w:ind w:firstLine="709"/>
        <w:jc w:val="both"/>
        <w:rPr>
          <w:rFonts w:eastAsia="Calibri" w:cs="Times New Roman"/>
          <w:color w:val="000000"/>
          <w:sz w:val="24"/>
          <w:szCs w:val="24"/>
        </w:rPr>
      </w:pPr>
    </w:p>
    <w:p w:rsidR="00CA2987" w:rsidRPr="00A67D20" w:rsidRDefault="00566034" w:rsidP="00A67D20">
      <w:pPr>
        <w:ind w:firstLine="708"/>
        <w:jc w:val="both"/>
        <w:rPr>
          <w:rFonts w:eastAsia="Calibri" w:cs="Times New Roman"/>
          <w:color w:val="000000"/>
          <w:sz w:val="24"/>
          <w:szCs w:val="24"/>
        </w:rPr>
      </w:pPr>
      <w:r>
        <w:rPr>
          <w:rFonts w:eastAsia="Calibri"/>
          <w:sz w:val="24"/>
          <w:szCs w:val="24"/>
        </w:rPr>
        <w:t xml:space="preserve">Рецензент: </w:t>
      </w:r>
      <w:r w:rsidR="00A67D20" w:rsidRPr="00A67D20">
        <w:rPr>
          <w:rFonts w:cs="Times New Roman"/>
          <w:sz w:val="24"/>
          <w:szCs w:val="24"/>
        </w:rPr>
        <w:t>Территориальный управляющий АО «Тандер» О.П. Клочкова</w:t>
      </w:r>
    </w:p>
    <w:p w:rsidR="00566034" w:rsidRPr="00566034" w:rsidRDefault="00566034" w:rsidP="00566034">
      <w:pPr>
        <w:ind w:firstLine="709"/>
        <w:jc w:val="both"/>
        <w:rPr>
          <w:rFonts w:eastAsia="Calibri" w:cs="Times New Roman"/>
          <w:color w:val="000000"/>
          <w:sz w:val="24"/>
          <w:szCs w:val="24"/>
        </w:rPr>
      </w:pPr>
    </w:p>
    <w:p w:rsidR="005F30E8" w:rsidRDefault="005F30E8" w:rsidP="005F30E8">
      <w:pPr>
        <w:tabs>
          <w:tab w:val="left" w:pos="560"/>
        </w:tabs>
        <w:ind w:left="540"/>
        <w:jc w:val="center"/>
        <w:rPr>
          <w:rFonts w:eastAsia="Times New Roman" w:cs="Times New Roman"/>
          <w:b/>
          <w:sz w:val="24"/>
          <w:szCs w:val="24"/>
        </w:rPr>
      </w:pPr>
    </w:p>
    <w:p w:rsidR="005F30E8" w:rsidRDefault="005F30E8" w:rsidP="005F30E8">
      <w:pPr>
        <w:tabs>
          <w:tab w:val="left" w:pos="560"/>
        </w:tabs>
        <w:ind w:left="540"/>
        <w:jc w:val="center"/>
        <w:rPr>
          <w:rFonts w:eastAsia="Times New Roman" w:cs="Times New Roman"/>
          <w:b/>
          <w:sz w:val="24"/>
          <w:szCs w:val="24"/>
        </w:rPr>
      </w:pPr>
    </w:p>
    <w:p w:rsidR="005F570C" w:rsidRDefault="005F570C">
      <w:pPr>
        <w:rPr>
          <w:rFonts w:eastAsia="Times New Roman" w:cs="Times New Roman"/>
          <w:b/>
          <w:sz w:val="24"/>
          <w:szCs w:val="24"/>
        </w:rPr>
      </w:pPr>
      <w:r>
        <w:rPr>
          <w:rFonts w:eastAsia="Times New Roman" w:cs="Times New Roman"/>
          <w:b/>
          <w:sz w:val="24"/>
          <w:szCs w:val="24"/>
        </w:rPr>
        <w:br w:type="page"/>
      </w:r>
    </w:p>
    <w:p w:rsidR="005F570C" w:rsidRPr="00D273E3" w:rsidRDefault="005F570C" w:rsidP="005F570C">
      <w:pPr>
        <w:jc w:val="center"/>
        <w:rPr>
          <w:b/>
          <w:i/>
          <w:sz w:val="24"/>
          <w:szCs w:val="24"/>
        </w:rPr>
      </w:pPr>
      <w:r w:rsidRPr="00D273E3">
        <w:rPr>
          <w:b/>
          <w:i/>
          <w:sz w:val="24"/>
          <w:szCs w:val="24"/>
        </w:rPr>
        <w:t>СОДЕРЖАНИЕ</w:t>
      </w:r>
    </w:p>
    <w:p w:rsidR="005F570C" w:rsidRPr="00D273E3" w:rsidRDefault="005F570C" w:rsidP="005F570C">
      <w:pPr>
        <w:rPr>
          <w:b/>
          <w:i/>
          <w:sz w:val="24"/>
          <w:szCs w:val="24"/>
        </w:rPr>
      </w:pPr>
    </w:p>
    <w:tbl>
      <w:tblPr>
        <w:tblW w:w="0" w:type="auto"/>
        <w:tblLook w:val="01E0" w:firstRow="1" w:lastRow="1" w:firstColumn="1" w:lastColumn="1" w:noHBand="0" w:noVBand="0"/>
      </w:tblPr>
      <w:tblGrid>
        <w:gridCol w:w="7501"/>
        <w:gridCol w:w="1854"/>
      </w:tblGrid>
      <w:tr w:rsidR="005F570C" w:rsidRPr="00D273E3" w:rsidTr="0005412E">
        <w:tc>
          <w:tcPr>
            <w:tcW w:w="7501" w:type="dxa"/>
          </w:tcPr>
          <w:p w:rsidR="005F570C" w:rsidRPr="00D273E3" w:rsidRDefault="005F570C" w:rsidP="00A21C46">
            <w:pPr>
              <w:numPr>
                <w:ilvl w:val="0"/>
                <w:numId w:val="2"/>
              </w:numPr>
              <w:suppressAutoHyphens/>
              <w:spacing w:after="200" w:line="276" w:lineRule="auto"/>
              <w:rPr>
                <w:b/>
                <w:sz w:val="24"/>
                <w:szCs w:val="24"/>
              </w:rPr>
            </w:pPr>
            <w:r w:rsidRPr="00D273E3">
              <w:rPr>
                <w:b/>
                <w:sz w:val="24"/>
                <w:szCs w:val="24"/>
              </w:rPr>
              <w:t xml:space="preserve">ОБЩАЯ ХАРАКТЕРИСТИКА </w:t>
            </w:r>
            <w:r w:rsidRPr="00D273E3">
              <w:rPr>
                <w:b/>
                <w:color w:val="000000"/>
                <w:sz w:val="24"/>
                <w:szCs w:val="24"/>
              </w:rPr>
              <w:t>РАБОЧЕЙ</w:t>
            </w:r>
            <w:r w:rsidRPr="00D273E3">
              <w:rPr>
                <w:b/>
                <w:sz w:val="24"/>
                <w:szCs w:val="24"/>
              </w:rPr>
              <w:t xml:space="preserve"> ПРОГРАММЫ УЧЕБНОЙ ДИСЦИПЛИНЫ</w:t>
            </w:r>
          </w:p>
        </w:tc>
        <w:tc>
          <w:tcPr>
            <w:tcW w:w="1854" w:type="dxa"/>
          </w:tcPr>
          <w:p w:rsidR="005F570C" w:rsidRPr="00D273E3" w:rsidRDefault="005F570C" w:rsidP="0005412E">
            <w:pPr>
              <w:rPr>
                <w:b/>
                <w:sz w:val="24"/>
                <w:szCs w:val="24"/>
              </w:rPr>
            </w:pPr>
          </w:p>
        </w:tc>
      </w:tr>
      <w:tr w:rsidR="005F570C" w:rsidRPr="00D273E3" w:rsidTr="0005412E">
        <w:tc>
          <w:tcPr>
            <w:tcW w:w="7501" w:type="dxa"/>
          </w:tcPr>
          <w:p w:rsidR="005F570C" w:rsidRPr="00D273E3" w:rsidRDefault="005F570C" w:rsidP="00A21C46">
            <w:pPr>
              <w:numPr>
                <w:ilvl w:val="0"/>
                <w:numId w:val="2"/>
              </w:numPr>
              <w:suppressAutoHyphens/>
              <w:spacing w:after="200" w:line="276" w:lineRule="auto"/>
              <w:rPr>
                <w:b/>
                <w:sz w:val="24"/>
                <w:szCs w:val="24"/>
              </w:rPr>
            </w:pPr>
            <w:r w:rsidRPr="00D273E3">
              <w:rPr>
                <w:b/>
                <w:sz w:val="24"/>
                <w:szCs w:val="24"/>
              </w:rPr>
              <w:t>СТРУКТУРА И СОДЕРЖАНИЕ УЧЕБНОЙ ДИСЦИПЛИНЫ</w:t>
            </w:r>
          </w:p>
          <w:p w:rsidR="005F570C" w:rsidRPr="00D273E3" w:rsidRDefault="005F570C" w:rsidP="00A21C46">
            <w:pPr>
              <w:numPr>
                <w:ilvl w:val="0"/>
                <w:numId w:val="2"/>
              </w:numPr>
              <w:suppressAutoHyphens/>
              <w:spacing w:after="200" w:line="276" w:lineRule="auto"/>
              <w:rPr>
                <w:b/>
                <w:sz w:val="24"/>
                <w:szCs w:val="24"/>
              </w:rPr>
            </w:pPr>
            <w:r w:rsidRPr="00D273E3">
              <w:rPr>
                <w:b/>
                <w:sz w:val="24"/>
                <w:szCs w:val="24"/>
              </w:rPr>
              <w:t>УСЛОВИЯ РЕАЛИЗАЦИИ УЧЕБНОЙ ДИСЦИПЛИНЫ</w:t>
            </w:r>
          </w:p>
        </w:tc>
        <w:tc>
          <w:tcPr>
            <w:tcW w:w="1854" w:type="dxa"/>
          </w:tcPr>
          <w:p w:rsidR="005F570C" w:rsidRPr="00D273E3" w:rsidRDefault="005F570C" w:rsidP="0005412E">
            <w:pPr>
              <w:ind w:left="644"/>
              <w:rPr>
                <w:b/>
                <w:sz w:val="24"/>
                <w:szCs w:val="24"/>
              </w:rPr>
            </w:pPr>
          </w:p>
        </w:tc>
      </w:tr>
      <w:tr w:rsidR="005F570C" w:rsidRPr="00D273E3" w:rsidTr="0005412E">
        <w:tc>
          <w:tcPr>
            <w:tcW w:w="7501" w:type="dxa"/>
          </w:tcPr>
          <w:p w:rsidR="005F570C" w:rsidRPr="00D273E3" w:rsidRDefault="005F570C" w:rsidP="00A21C46">
            <w:pPr>
              <w:numPr>
                <w:ilvl w:val="0"/>
                <w:numId w:val="2"/>
              </w:numPr>
              <w:suppressAutoHyphens/>
              <w:spacing w:after="200" w:line="276" w:lineRule="auto"/>
              <w:rPr>
                <w:b/>
                <w:sz w:val="24"/>
                <w:szCs w:val="24"/>
              </w:rPr>
            </w:pPr>
            <w:r w:rsidRPr="00D273E3">
              <w:rPr>
                <w:b/>
                <w:sz w:val="24"/>
                <w:szCs w:val="24"/>
              </w:rPr>
              <w:t>КОНТРОЛЬ И ОЦЕНКА РЕЗУЛЬТАТОВ ОСВОЕНИЯ УЧЕБНОЙ ДИСЦИПЛИНЫ</w:t>
            </w:r>
          </w:p>
          <w:p w:rsidR="005F570C" w:rsidRPr="00D273E3" w:rsidRDefault="005F570C" w:rsidP="0005412E">
            <w:pPr>
              <w:suppressAutoHyphens/>
              <w:rPr>
                <w:b/>
                <w:sz w:val="24"/>
                <w:szCs w:val="24"/>
              </w:rPr>
            </w:pPr>
          </w:p>
        </w:tc>
        <w:tc>
          <w:tcPr>
            <w:tcW w:w="1854" w:type="dxa"/>
          </w:tcPr>
          <w:p w:rsidR="005F570C" w:rsidRPr="00D273E3" w:rsidRDefault="005F570C" w:rsidP="0005412E">
            <w:pPr>
              <w:rPr>
                <w:b/>
                <w:sz w:val="24"/>
                <w:szCs w:val="24"/>
              </w:rPr>
            </w:pPr>
          </w:p>
        </w:tc>
      </w:tr>
    </w:tbl>
    <w:p w:rsidR="005F570C" w:rsidRPr="00D273E3" w:rsidRDefault="005F570C" w:rsidP="005F570C">
      <w:pPr>
        <w:jc w:val="right"/>
        <w:rPr>
          <w:b/>
          <w:bCs/>
          <w:i/>
        </w:rPr>
      </w:pPr>
    </w:p>
    <w:p w:rsidR="005F570C" w:rsidRPr="00D273E3" w:rsidRDefault="005F570C" w:rsidP="005F570C">
      <w:pPr>
        <w:rPr>
          <w:b/>
          <w:szCs w:val="52"/>
        </w:rPr>
      </w:pPr>
      <w:r w:rsidRPr="00D273E3">
        <w:rPr>
          <w:b/>
          <w:szCs w:val="52"/>
        </w:rPr>
        <w:br w:type="page"/>
      </w:r>
    </w:p>
    <w:p w:rsidR="005F570C" w:rsidRPr="00D273E3" w:rsidRDefault="005F570C" w:rsidP="005F570C">
      <w:pPr>
        <w:suppressAutoHyphens/>
        <w:jc w:val="center"/>
        <w:rPr>
          <w:b/>
          <w:sz w:val="24"/>
          <w:szCs w:val="24"/>
        </w:rPr>
      </w:pPr>
      <w:r w:rsidRPr="00D273E3">
        <w:rPr>
          <w:b/>
          <w:sz w:val="24"/>
          <w:szCs w:val="24"/>
        </w:rPr>
        <w:t xml:space="preserve">1. ОБЩАЯ ХАРАКТЕРИСТИКА </w:t>
      </w:r>
      <w:r w:rsidRPr="00D273E3">
        <w:rPr>
          <w:b/>
          <w:color w:val="000000"/>
          <w:sz w:val="24"/>
          <w:szCs w:val="24"/>
        </w:rPr>
        <w:t>РАБОЧЕЙ</w:t>
      </w:r>
      <w:r w:rsidRPr="00D273E3">
        <w:rPr>
          <w:b/>
          <w:sz w:val="24"/>
          <w:szCs w:val="24"/>
        </w:rPr>
        <w:t xml:space="preserve"> ПРОГРАММЫ </w:t>
      </w:r>
      <w:r w:rsidR="00A21C46">
        <w:rPr>
          <w:b/>
          <w:sz w:val="24"/>
          <w:szCs w:val="24"/>
        </w:rPr>
        <w:br/>
      </w:r>
      <w:r w:rsidRPr="00D273E3">
        <w:rPr>
          <w:b/>
          <w:sz w:val="24"/>
          <w:szCs w:val="24"/>
        </w:rPr>
        <w:t xml:space="preserve">УЧЕБНОЙ ДИСЦИПЛИНЫ </w:t>
      </w:r>
      <w:r w:rsidR="00A21C46">
        <w:rPr>
          <w:b/>
          <w:sz w:val="24"/>
          <w:szCs w:val="24"/>
        </w:rPr>
        <w:br/>
      </w:r>
      <w:r w:rsidR="00110D24">
        <w:rPr>
          <w:b/>
          <w:sz w:val="24"/>
          <w:szCs w:val="24"/>
        </w:rPr>
        <w:t>ОП.0</w:t>
      </w:r>
      <w:r w:rsidR="00612F86">
        <w:rPr>
          <w:b/>
          <w:sz w:val="24"/>
          <w:szCs w:val="24"/>
        </w:rPr>
        <w:t>7</w:t>
      </w:r>
      <w:r w:rsidR="00110D24">
        <w:rPr>
          <w:b/>
          <w:sz w:val="24"/>
          <w:szCs w:val="24"/>
        </w:rPr>
        <w:t xml:space="preserve"> </w:t>
      </w:r>
      <w:r w:rsidR="00612F86">
        <w:rPr>
          <w:b/>
          <w:sz w:val="24"/>
          <w:szCs w:val="24"/>
        </w:rPr>
        <w:t>НАЛОГИ И НАЛОГООБЛОЖЕНИЕ</w:t>
      </w:r>
    </w:p>
    <w:p w:rsidR="00110D24" w:rsidRDefault="00110D24" w:rsidP="005F57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4"/>
          <w:szCs w:val="24"/>
        </w:rPr>
      </w:pPr>
    </w:p>
    <w:p w:rsidR="005F570C" w:rsidRPr="00D273E3" w:rsidRDefault="005F570C" w:rsidP="005F57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4"/>
          <w:szCs w:val="24"/>
        </w:rPr>
      </w:pPr>
      <w:r w:rsidRPr="00D273E3">
        <w:rPr>
          <w:b/>
          <w:sz w:val="24"/>
          <w:szCs w:val="24"/>
        </w:rPr>
        <w:t>1.1. Место дисциплины в структуре осно</w:t>
      </w:r>
      <w:r>
        <w:rPr>
          <w:b/>
          <w:sz w:val="24"/>
          <w:szCs w:val="24"/>
        </w:rPr>
        <w:t>вной образовательной программы:</w:t>
      </w:r>
    </w:p>
    <w:p w:rsidR="00612F86" w:rsidRPr="00315F34" w:rsidRDefault="00612F86" w:rsidP="00612F8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315F34">
        <w:rPr>
          <w:sz w:val="24"/>
          <w:szCs w:val="24"/>
        </w:rPr>
        <w:t>Учебная дисциплина «</w:t>
      </w:r>
      <w:r>
        <w:rPr>
          <w:sz w:val="24"/>
          <w:szCs w:val="24"/>
        </w:rPr>
        <w:t>Налоги и налогообложение</w:t>
      </w:r>
      <w:r w:rsidRPr="00315F34">
        <w:rPr>
          <w:sz w:val="24"/>
          <w:szCs w:val="24"/>
        </w:rPr>
        <w:t xml:space="preserve">» является обязательной частью </w:t>
      </w:r>
      <w:r>
        <w:rPr>
          <w:iCs/>
          <w:sz w:val="24"/>
          <w:szCs w:val="24"/>
        </w:rPr>
        <w:t>общепрофессионального</w:t>
      </w:r>
      <w:r w:rsidRPr="00E25B8B">
        <w:rPr>
          <w:iCs/>
          <w:sz w:val="24"/>
          <w:szCs w:val="24"/>
        </w:rPr>
        <w:t xml:space="preserve"> </w:t>
      </w:r>
      <w:r>
        <w:rPr>
          <w:sz w:val="24"/>
          <w:szCs w:val="24"/>
        </w:rPr>
        <w:t xml:space="preserve">цикла </w:t>
      </w:r>
      <w:r w:rsidRPr="00315F34">
        <w:rPr>
          <w:sz w:val="24"/>
          <w:szCs w:val="24"/>
        </w:rPr>
        <w:t xml:space="preserve">примерной основной образовательной программы в соответствии с ФГОС СПО по </w:t>
      </w:r>
      <w:r w:rsidRPr="00E25B8B">
        <w:rPr>
          <w:iCs/>
          <w:color w:val="000000"/>
          <w:sz w:val="24"/>
          <w:szCs w:val="24"/>
        </w:rPr>
        <w:t>специальности</w:t>
      </w:r>
      <w:r w:rsidRPr="00E25B8B">
        <w:rPr>
          <w:iCs/>
          <w:sz w:val="24"/>
          <w:szCs w:val="24"/>
        </w:rPr>
        <w:t>.</w:t>
      </w:r>
      <w:r w:rsidRPr="00315F34">
        <w:rPr>
          <w:sz w:val="24"/>
          <w:szCs w:val="24"/>
        </w:rPr>
        <w:t xml:space="preserve"> </w:t>
      </w:r>
    </w:p>
    <w:p w:rsidR="005F570C" w:rsidRPr="00D273E3" w:rsidRDefault="00612F86" w:rsidP="00612F8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315F34">
        <w:rPr>
          <w:sz w:val="24"/>
          <w:szCs w:val="24"/>
        </w:rPr>
        <w:t xml:space="preserve">Особое значение дисциплина имеет при формировании и развитии </w:t>
      </w:r>
      <w:r w:rsidRPr="00711A5F">
        <w:rPr>
          <w:sz w:val="24"/>
          <w:szCs w:val="24"/>
        </w:rPr>
        <w:t>ОК 01, ОК 02, ОК 03, ОК 04, ОК 05</w:t>
      </w:r>
      <w:r>
        <w:rPr>
          <w:sz w:val="24"/>
          <w:szCs w:val="24"/>
        </w:rPr>
        <w:t>, ОК 09</w:t>
      </w:r>
      <w:r w:rsidRPr="00E25B8B">
        <w:rPr>
          <w:sz w:val="24"/>
          <w:szCs w:val="24"/>
        </w:rPr>
        <w:t>.</w:t>
      </w:r>
    </w:p>
    <w:p w:rsidR="005F570C" w:rsidRDefault="005F570C" w:rsidP="005F570C">
      <w:pPr>
        <w:ind w:firstLine="709"/>
        <w:rPr>
          <w:b/>
          <w:sz w:val="24"/>
          <w:szCs w:val="24"/>
        </w:rPr>
      </w:pPr>
    </w:p>
    <w:p w:rsidR="005F570C" w:rsidRPr="00D273E3" w:rsidRDefault="005F570C" w:rsidP="005F570C">
      <w:pPr>
        <w:ind w:firstLine="709"/>
        <w:rPr>
          <w:b/>
          <w:sz w:val="24"/>
          <w:szCs w:val="24"/>
        </w:rPr>
      </w:pPr>
      <w:r w:rsidRPr="00D273E3">
        <w:rPr>
          <w:b/>
          <w:sz w:val="24"/>
          <w:szCs w:val="24"/>
        </w:rPr>
        <w:t>1.2. Цель и планируемые ре</w:t>
      </w:r>
      <w:r>
        <w:rPr>
          <w:b/>
          <w:sz w:val="24"/>
          <w:szCs w:val="24"/>
        </w:rPr>
        <w:t>зультаты освоения дисциплины:</w:t>
      </w:r>
    </w:p>
    <w:p w:rsidR="00FE171C" w:rsidRPr="00F7463D" w:rsidRDefault="00FE171C" w:rsidP="00FE171C">
      <w:pPr>
        <w:rPr>
          <w:b/>
          <w:sz w:val="24"/>
          <w:szCs w:val="20"/>
        </w:rPr>
      </w:pPr>
      <w:r w:rsidRPr="00F7463D">
        <w:rPr>
          <w:sz w:val="24"/>
          <w:szCs w:val="20"/>
        </w:rPr>
        <w:t xml:space="preserve">В результате освоения дисциплины обучающийся </w:t>
      </w:r>
      <w:r w:rsidRPr="00F7463D">
        <w:rPr>
          <w:b/>
          <w:sz w:val="24"/>
          <w:szCs w:val="20"/>
        </w:rPr>
        <w:t>должен знать:</w:t>
      </w:r>
    </w:p>
    <w:p w:rsidR="00C74D30" w:rsidRPr="00C74D30" w:rsidRDefault="00C74D30" w:rsidP="00C74D30">
      <w:pPr>
        <w:pStyle w:val="ab"/>
        <w:numPr>
          <w:ilvl w:val="0"/>
          <w:numId w:val="14"/>
        </w:numPr>
        <w:suppressAutoHyphens/>
        <w:rPr>
          <w:bCs/>
        </w:rPr>
      </w:pPr>
      <w:r w:rsidRPr="00C74D30">
        <w:rPr>
          <w:bCs/>
        </w:rPr>
        <w:t>Налоговый кодекс Российской Федерации;</w:t>
      </w:r>
    </w:p>
    <w:p w:rsidR="00C74D30" w:rsidRPr="00C74D30" w:rsidRDefault="00C74D30" w:rsidP="00C74D30">
      <w:pPr>
        <w:pStyle w:val="ab"/>
        <w:numPr>
          <w:ilvl w:val="0"/>
          <w:numId w:val="14"/>
        </w:numPr>
        <w:suppressAutoHyphens/>
        <w:rPr>
          <w:bCs/>
        </w:rPr>
      </w:pPr>
      <w:r w:rsidRPr="00C74D30">
        <w:rPr>
          <w:bCs/>
        </w:rPr>
        <w:t>нормативные правовые акты, регулирующие отношения организации и государства в области налогообложения;</w:t>
      </w:r>
    </w:p>
    <w:p w:rsidR="00C74D30" w:rsidRPr="00C74D30" w:rsidRDefault="00C74D30" w:rsidP="00C74D30">
      <w:pPr>
        <w:pStyle w:val="ab"/>
        <w:numPr>
          <w:ilvl w:val="0"/>
          <w:numId w:val="14"/>
        </w:numPr>
        <w:suppressAutoHyphens/>
        <w:rPr>
          <w:bCs/>
        </w:rPr>
      </w:pPr>
      <w:r w:rsidRPr="00C74D30">
        <w:rPr>
          <w:bCs/>
        </w:rPr>
        <w:t>экономическую сущность налогов;</w:t>
      </w:r>
    </w:p>
    <w:p w:rsidR="00C74D30" w:rsidRPr="00C74D30" w:rsidRDefault="00C74D30" w:rsidP="00C74D30">
      <w:pPr>
        <w:pStyle w:val="ab"/>
        <w:numPr>
          <w:ilvl w:val="0"/>
          <w:numId w:val="14"/>
        </w:numPr>
        <w:suppressAutoHyphens/>
        <w:rPr>
          <w:bCs/>
        </w:rPr>
      </w:pPr>
      <w:r w:rsidRPr="00C74D30">
        <w:rPr>
          <w:bCs/>
        </w:rPr>
        <w:t>принципы построения и элементы налоговых систем;</w:t>
      </w:r>
    </w:p>
    <w:p w:rsidR="00C74D30" w:rsidRPr="00C74D30" w:rsidRDefault="00C74D30" w:rsidP="00C74D30">
      <w:pPr>
        <w:pStyle w:val="ab"/>
        <w:numPr>
          <w:ilvl w:val="0"/>
          <w:numId w:val="14"/>
        </w:numPr>
        <w:suppressAutoHyphens/>
        <w:rPr>
          <w:bCs/>
        </w:rPr>
      </w:pPr>
      <w:r w:rsidRPr="00C74D30">
        <w:rPr>
          <w:bCs/>
        </w:rPr>
        <w:t>виды налогов в Российской Федерации и порядок их расчетов;</w:t>
      </w:r>
    </w:p>
    <w:p w:rsidR="00C74D30" w:rsidRPr="00C74D30" w:rsidRDefault="00C74D30" w:rsidP="00C74D30">
      <w:pPr>
        <w:pStyle w:val="ab"/>
        <w:numPr>
          <w:ilvl w:val="0"/>
          <w:numId w:val="14"/>
        </w:numPr>
        <w:suppressAutoHyphens/>
        <w:rPr>
          <w:bCs/>
        </w:rPr>
      </w:pPr>
      <w:r w:rsidRPr="00C74D30">
        <w:rPr>
          <w:bCs/>
        </w:rPr>
        <w:t>источники уплаты налогов, сборов, пошлин;</w:t>
      </w:r>
    </w:p>
    <w:p w:rsidR="00F7463D" w:rsidRPr="00AB75A0" w:rsidRDefault="00C74D30" w:rsidP="00C74D30">
      <w:pPr>
        <w:pStyle w:val="ab"/>
        <w:numPr>
          <w:ilvl w:val="0"/>
          <w:numId w:val="14"/>
        </w:numPr>
        <w:tabs>
          <w:tab w:val="left" w:pos="1276"/>
          <w:tab w:val="left" w:pos="2016"/>
        </w:tabs>
        <w:suppressAutoHyphens/>
      </w:pPr>
      <w:r w:rsidRPr="00D833D3">
        <w:rPr>
          <w:bCs/>
        </w:rPr>
        <w:t xml:space="preserve">сущность и структуру </w:t>
      </w:r>
      <w:r>
        <w:rPr>
          <w:bCs/>
        </w:rPr>
        <w:t xml:space="preserve">страховых </w:t>
      </w:r>
      <w:r w:rsidRPr="00D833D3">
        <w:rPr>
          <w:bCs/>
        </w:rPr>
        <w:t>взносов в государственные внебюджетные фонды</w:t>
      </w:r>
    </w:p>
    <w:p w:rsidR="00FE171C" w:rsidRPr="00A91975" w:rsidRDefault="00FE171C" w:rsidP="00FE171C">
      <w:pPr>
        <w:rPr>
          <w:sz w:val="24"/>
          <w:szCs w:val="24"/>
        </w:rPr>
      </w:pPr>
    </w:p>
    <w:p w:rsidR="00FE171C" w:rsidRPr="00A91975" w:rsidRDefault="00FE171C" w:rsidP="00FE171C">
      <w:pPr>
        <w:rPr>
          <w:b/>
          <w:sz w:val="24"/>
          <w:szCs w:val="24"/>
        </w:rPr>
      </w:pPr>
      <w:r w:rsidRPr="00A91975">
        <w:rPr>
          <w:sz w:val="24"/>
          <w:szCs w:val="24"/>
        </w:rPr>
        <w:t xml:space="preserve">В результате освоения дисциплины обучающийся </w:t>
      </w:r>
      <w:r w:rsidRPr="00A91975">
        <w:rPr>
          <w:b/>
          <w:sz w:val="24"/>
          <w:szCs w:val="24"/>
        </w:rPr>
        <w:t>должен уметь:</w:t>
      </w:r>
    </w:p>
    <w:p w:rsidR="00C74D30" w:rsidRPr="00C74D30" w:rsidRDefault="00110D24" w:rsidP="00C74D30">
      <w:pPr>
        <w:pStyle w:val="ab"/>
        <w:numPr>
          <w:ilvl w:val="0"/>
          <w:numId w:val="15"/>
        </w:numPr>
        <w:suppressAutoHyphens/>
        <w:jc w:val="both"/>
        <w:rPr>
          <w:bCs/>
        </w:rPr>
      </w:pPr>
      <w:r w:rsidRPr="00C74D30">
        <w:rPr>
          <w:bCs/>
        </w:rPr>
        <w:t xml:space="preserve">оперировать кредитно-финансовыми понятиями и категориями, ориентироваться в схемах </w:t>
      </w:r>
      <w:r w:rsidR="00C74D30" w:rsidRPr="00C74D30">
        <w:rPr>
          <w:bCs/>
        </w:rPr>
        <w:t>ориентироваться в действующем налоговом законодательстве Российской Федерации;</w:t>
      </w:r>
    </w:p>
    <w:p w:rsidR="00C74D30" w:rsidRPr="00C74D30" w:rsidRDefault="00C74D30" w:rsidP="00C74D30">
      <w:pPr>
        <w:pStyle w:val="ab"/>
        <w:numPr>
          <w:ilvl w:val="0"/>
          <w:numId w:val="15"/>
        </w:numPr>
        <w:suppressAutoHyphens/>
        <w:jc w:val="both"/>
        <w:rPr>
          <w:bCs/>
        </w:rPr>
      </w:pPr>
      <w:r w:rsidRPr="00C74D30">
        <w:rPr>
          <w:bCs/>
        </w:rPr>
        <w:t>понимать сущность и порядок расчетов налогов;</w:t>
      </w:r>
    </w:p>
    <w:p w:rsidR="00C74D30" w:rsidRPr="00C74D30" w:rsidRDefault="00C74D30" w:rsidP="00C74D30">
      <w:pPr>
        <w:pStyle w:val="ab"/>
        <w:numPr>
          <w:ilvl w:val="0"/>
          <w:numId w:val="15"/>
        </w:numPr>
        <w:suppressAutoHyphens/>
        <w:jc w:val="both"/>
        <w:rPr>
          <w:bCs/>
        </w:rPr>
      </w:pPr>
      <w:r w:rsidRPr="00C74D30">
        <w:rPr>
          <w:bCs/>
        </w:rPr>
        <w:t>определять виды и порядок налогообложения;</w:t>
      </w:r>
    </w:p>
    <w:p w:rsidR="00C74D30" w:rsidRPr="00C74D30" w:rsidRDefault="00C74D30" w:rsidP="00C74D30">
      <w:pPr>
        <w:pStyle w:val="ab"/>
        <w:numPr>
          <w:ilvl w:val="0"/>
          <w:numId w:val="15"/>
        </w:numPr>
        <w:suppressAutoHyphens/>
        <w:jc w:val="both"/>
        <w:rPr>
          <w:bCs/>
        </w:rPr>
      </w:pPr>
      <w:r w:rsidRPr="00C74D30">
        <w:rPr>
          <w:bCs/>
        </w:rPr>
        <w:t>выделять элементы налогообложения;</w:t>
      </w:r>
    </w:p>
    <w:p w:rsidR="00C74D30" w:rsidRPr="00C74D30" w:rsidRDefault="00C74D30" w:rsidP="00C74D30">
      <w:pPr>
        <w:pStyle w:val="ab"/>
        <w:numPr>
          <w:ilvl w:val="0"/>
          <w:numId w:val="15"/>
        </w:numPr>
        <w:suppressAutoHyphens/>
        <w:jc w:val="both"/>
        <w:rPr>
          <w:bCs/>
        </w:rPr>
      </w:pPr>
      <w:r w:rsidRPr="00C74D30">
        <w:rPr>
          <w:bCs/>
        </w:rPr>
        <w:t>определять источники уплаты налогов, сборов, пошлин;</w:t>
      </w:r>
    </w:p>
    <w:p w:rsidR="00C74D30" w:rsidRPr="00C74D30" w:rsidRDefault="00C74D30" w:rsidP="00C74D30">
      <w:pPr>
        <w:pStyle w:val="ab"/>
        <w:numPr>
          <w:ilvl w:val="0"/>
          <w:numId w:val="15"/>
        </w:numPr>
        <w:suppressAutoHyphens/>
        <w:jc w:val="both"/>
        <w:rPr>
          <w:bCs/>
        </w:rPr>
      </w:pPr>
      <w:r w:rsidRPr="00C74D30">
        <w:rPr>
          <w:bCs/>
        </w:rPr>
        <w:t>понимать сущность и порядок расчетов страховых взносов во внебюджетные фонды</w:t>
      </w:r>
    </w:p>
    <w:p w:rsidR="00F7463D" w:rsidRPr="00C74D30" w:rsidRDefault="00F7463D" w:rsidP="00C74D30">
      <w:pPr>
        <w:suppressAutoHyphens/>
        <w:jc w:val="both"/>
        <w:rPr>
          <w:sz w:val="24"/>
          <w:szCs w:val="24"/>
        </w:rPr>
      </w:pPr>
    </w:p>
    <w:p w:rsidR="00FE171C" w:rsidRDefault="00FE171C" w:rsidP="00FE171C">
      <w:r>
        <w:t>В результате освоения дисциплины обучающийся осваивает элементы компетенций:</w:t>
      </w:r>
    </w:p>
    <w:tbl>
      <w:tblPr>
        <w:tblStyle w:val="afb"/>
        <w:tblW w:w="10308" w:type="dxa"/>
        <w:tblLook w:val="04A0" w:firstRow="1" w:lastRow="0" w:firstColumn="1" w:lastColumn="0" w:noHBand="0" w:noVBand="1"/>
      </w:tblPr>
      <w:tblGrid>
        <w:gridCol w:w="928"/>
        <w:gridCol w:w="2160"/>
        <w:gridCol w:w="1158"/>
        <w:gridCol w:w="6062"/>
      </w:tblGrid>
      <w:tr w:rsidR="00FE171C" w:rsidRPr="00336C51" w:rsidTr="00FE171C">
        <w:tc>
          <w:tcPr>
            <w:tcW w:w="928" w:type="dxa"/>
            <w:vAlign w:val="center"/>
          </w:tcPr>
          <w:p w:rsidR="00FE171C" w:rsidRPr="00336C51" w:rsidRDefault="00FE171C" w:rsidP="00FE171C">
            <w:pPr>
              <w:widowControl w:val="0"/>
              <w:spacing w:line="216" w:lineRule="auto"/>
              <w:jc w:val="center"/>
              <w:rPr>
                <w:color w:val="000000"/>
                <w:sz w:val="20"/>
                <w:szCs w:val="20"/>
                <w:lang w:bidi="ru-RU"/>
              </w:rPr>
            </w:pPr>
            <w:r w:rsidRPr="00336C51">
              <w:rPr>
                <w:color w:val="000000"/>
                <w:sz w:val="20"/>
                <w:szCs w:val="20"/>
                <w:lang w:bidi="ru-RU"/>
              </w:rPr>
              <w:t>ОК</w:t>
            </w:r>
          </w:p>
        </w:tc>
        <w:tc>
          <w:tcPr>
            <w:tcW w:w="2160" w:type="dxa"/>
            <w:vAlign w:val="center"/>
          </w:tcPr>
          <w:p w:rsidR="00FE171C" w:rsidRPr="00336C51" w:rsidRDefault="00FE171C" w:rsidP="00FE171C">
            <w:pPr>
              <w:widowControl w:val="0"/>
              <w:spacing w:line="216" w:lineRule="auto"/>
              <w:jc w:val="center"/>
              <w:rPr>
                <w:color w:val="000000"/>
                <w:sz w:val="20"/>
                <w:szCs w:val="20"/>
                <w:lang w:bidi="ru-RU"/>
              </w:rPr>
            </w:pPr>
            <w:r w:rsidRPr="00336C51">
              <w:rPr>
                <w:color w:val="000000"/>
                <w:sz w:val="20"/>
                <w:szCs w:val="20"/>
                <w:lang w:bidi="ru-RU"/>
              </w:rPr>
              <w:t xml:space="preserve">Формулировка </w:t>
            </w:r>
            <w:r>
              <w:rPr>
                <w:color w:val="000000"/>
                <w:sz w:val="20"/>
                <w:szCs w:val="20"/>
                <w:lang w:bidi="ru-RU"/>
              </w:rPr>
              <w:br/>
            </w:r>
            <w:r w:rsidRPr="00336C51">
              <w:rPr>
                <w:color w:val="000000"/>
                <w:sz w:val="20"/>
                <w:szCs w:val="20"/>
                <w:lang w:bidi="ru-RU"/>
              </w:rPr>
              <w:t>компетенции</w:t>
            </w:r>
          </w:p>
        </w:tc>
        <w:tc>
          <w:tcPr>
            <w:tcW w:w="1158" w:type="dxa"/>
            <w:vAlign w:val="center"/>
          </w:tcPr>
          <w:p w:rsidR="00FE171C" w:rsidRPr="00336C51" w:rsidRDefault="00FE171C" w:rsidP="00FE171C">
            <w:pPr>
              <w:widowControl w:val="0"/>
              <w:spacing w:line="216" w:lineRule="auto"/>
              <w:jc w:val="center"/>
              <w:rPr>
                <w:color w:val="000000"/>
                <w:sz w:val="20"/>
                <w:szCs w:val="20"/>
                <w:lang w:bidi="ru-RU"/>
              </w:rPr>
            </w:pPr>
            <w:r w:rsidRPr="00336C51">
              <w:rPr>
                <w:color w:val="000000"/>
                <w:sz w:val="20"/>
                <w:szCs w:val="20"/>
                <w:lang w:bidi="ru-RU"/>
              </w:rPr>
              <w:t>Код</w:t>
            </w:r>
          </w:p>
        </w:tc>
        <w:tc>
          <w:tcPr>
            <w:tcW w:w="6062" w:type="dxa"/>
            <w:vAlign w:val="center"/>
          </w:tcPr>
          <w:p w:rsidR="00FE171C" w:rsidRPr="00336C51" w:rsidRDefault="00FE171C" w:rsidP="00FE171C">
            <w:pPr>
              <w:widowControl w:val="0"/>
              <w:spacing w:line="216" w:lineRule="auto"/>
              <w:jc w:val="center"/>
              <w:rPr>
                <w:color w:val="000000"/>
                <w:sz w:val="20"/>
                <w:szCs w:val="20"/>
                <w:lang w:bidi="ru-RU"/>
              </w:rPr>
            </w:pPr>
            <w:r w:rsidRPr="00336C51">
              <w:rPr>
                <w:color w:val="000000"/>
                <w:sz w:val="20"/>
                <w:szCs w:val="20"/>
                <w:lang w:bidi="ru-RU"/>
              </w:rPr>
              <w:t>Знания, умения</w:t>
            </w:r>
          </w:p>
        </w:tc>
      </w:tr>
      <w:tr w:rsidR="00B46F39" w:rsidRPr="00336C51" w:rsidTr="00FE171C">
        <w:tc>
          <w:tcPr>
            <w:tcW w:w="928" w:type="dxa"/>
            <w:vMerge w:val="restart"/>
          </w:tcPr>
          <w:p w:rsidR="00B46F39" w:rsidRPr="00336C51" w:rsidRDefault="00B46F39" w:rsidP="00FE171C">
            <w:pPr>
              <w:widowControl w:val="0"/>
              <w:spacing w:line="216" w:lineRule="auto"/>
              <w:jc w:val="both"/>
              <w:rPr>
                <w:color w:val="000000"/>
                <w:sz w:val="20"/>
                <w:szCs w:val="20"/>
                <w:lang w:bidi="ru-RU"/>
              </w:rPr>
            </w:pPr>
            <w:r w:rsidRPr="00336C51">
              <w:rPr>
                <w:sz w:val="20"/>
                <w:szCs w:val="20"/>
              </w:rPr>
              <w:t>ОК 01</w:t>
            </w:r>
          </w:p>
        </w:tc>
        <w:tc>
          <w:tcPr>
            <w:tcW w:w="2160" w:type="dxa"/>
            <w:vMerge w:val="restart"/>
          </w:tcPr>
          <w:p w:rsidR="00B46F39" w:rsidRPr="00336C51" w:rsidRDefault="00B46F39" w:rsidP="00FE171C">
            <w:pPr>
              <w:widowControl w:val="0"/>
              <w:spacing w:line="216" w:lineRule="auto"/>
              <w:rPr>
                <w:color w:val="000000"/>
                <w:sz w:val="20"/>
                <w:szCs w:val="20"/>
                <w:lang w:bidi="ru-RU"/>
              </w:rPr>
            </w:pPr>
            <w:r w:rsidRPr="00336C51">
              <w:rPr>
                <w:iCs/>
                <w:sz w:val="20"/>
                <w:szCs w:val="20"/>
              </w:rPr>
              <w:t>Выбирать способы решения задач профессиональной деятельности применительно к различным контекстам</w:t>
            </w:r>
          </w:p>
        </w:tc>
        <w:tc>
          <w:tcPr>
            <w:tcW w:w="1158" w:type="dxa"/>
          </w:tcPr>
          <w:p w:rsidR="00B46F39" w:rsidRPr="00336C51" w:rsidRDefault="00B46F39" w:rsidP="00FE171C">
            <w:pPr>
              <w:widowControl w:val="0"/>
              <w:spacing w:line="216" w:lineRule="auto"/>
              <w:jc w:val="both"/>
              <w:rPr>
                <w:color w:val="000000"/>
                <w:sz w:val="20"/>
                <w:szCs w:val="20"/>
                <w:lang w:bidi="ru-RU"/>
              </w:rPr>
            </w:pPr>
          </w:p>
        </w:tc>
        <w:tc>
          <w:tcPr>
            <w:tcW w:w="6062" w:type="dxa"/>
          </w:tcPr>
          <w:p w:rsidR="00B46F39" w:rsidRPr="00336C51" w:rsidRDefault="00B46F39" w:rsidP="00FE171C">
            <w:pPr>
              <w:widowControl w:val="0"/>
              <w:spacing w:line="216" w:lineRule="auto"/>
              <w:jc w:val="both"/>
              <w:rPr>
                <w:b/>
                <w:color w:val="000000"/>
                <w:sz w:val="20"/>
                <w:szCs w:val="20"/>
                <w:lang w:bidi="ru-RU"/>
              </w:rPr>
            </w:pPr>
            <w:r w:rsidRPr="00336C51">
              <w:rPr>
                <w:b/>
                <w:color w:val="000000"/>
                <w:sz w:val="20"/>
                <w:szCs w:val="20"/>
                <w:lang w:bidi="ru-RU"/>
              </w:rPr>
              <w:t>Умения</w:t>
            </w:r>
          </w:p>
        </w:tc>
      </w:tr>
      <w:tr w:rsidR="00B46F39" w:rsidRPr="00336C51" w:rsidTr="00FE171C">
        <w:tc>
          <w:tcPr>
            <w:tcW w:w="928" w:type="dxa"/>
            <w:vMerge/>
          </w:tcPr>
          <w:p w:rsidR="00B46F39" w:rsidRPr="00336C51" w:rsidRDefault="00B46F39" w:rsidP="00FE171C">
            <w:pPr>
              <w:widowControl w:val="0"/>
              <w:spacing w:line="216" w:lineRule="auto"/>
              <w:jc w:val="both"/>
              <w:rPr>
                <w:color w:val="000000"/>
                <w:sz w:val="20"/>
                <w:szCs w:val="20"/>
                <w:lang w:bidi="ru-RU"/>
              </w:rPr>
            </w:pPr>
          </w:p>
        </w:tc>
        <w:tc>
          <w:tcPr>
            <w:tcW w:w="2160" w:type="dxa"/>
            <w:vMerge/>
          </w:tcPr>
          <w:p w:rsidR="00B46F39" w:rsidRPr="00336C51" w:rsidRDefault="00B46F39" w:rsidP="00FE171C">
            <w:pPr>
              <w:widowControl w:val="0"/>
              <w:spacing w:line="216" w:lineRule="auto"/>
              <w:jc w:val="both"/>
              <w:rPr>
                <w:color w:val="000000"/>
                <w:sz w:val="20"/>
                <w:szCs w:val="20"/>
                <w:lang w:bidi="ru-RU"/>
              </w:rPr>
            </w:pPr>
          </w:p>
        </w:tc>
        <w:tc>
          <w:tcPr>
            <w:tcW w:w="1158" w:type="dxa"/>
          </w:tcPr>
          <w:p w:rsidR="00B46F39" w:rsidRPr="00336C51" w:rsidRDefault="00B46F39" w:rsidP="00FE171C">
            <w:pPr>
              <w:widowControl w:val="0"/>
              <w:spacing w:line="216" w:lineRule="auto"/>
              <w:jc w:val="both"/>
              <w:rPr>
                <w:color w:val="000000"/>
                <w:sz w:val="20"/>
                <w:szCs w:val="20"/>
                <w:lang w:bidi="ru-RU"/>
              </w:rPr>
            </w:pPr>
            <w:r w:rsidRPr="00336C51">
              <w:rPr>
                <w:color w:val="000000"/>
                <w:sz w:val="20"/>
                <w:szCs w:val="20"/>
                <w:lang w:bidi="ru-RU"/>
              </w:rPr>
              <w:t>Уо 01.01</w:t>
            </w:r>
          </w:p>
        </w:tc>
        <w:tc>
          <w:tcPr>
            <w:tcW w:w="6062" w:type="dxa"/>
          </w:tcPr>
          <w:p w:rsidR="00B46F39" w:rsidRPr="00336C51" w:rsidRDefault="00B46F39" w:rsidP="00A91975">
            <w:pPr>
              <w:widowControl w:val="0"/>
              <w:spacing w:line="216" w:lineRule="auto"/>
              <w:jc w:val="both"/>
              <w:rPr>
                <w:color w:val="000000"/>
                <w:sz w:val="20"/>
                <w:szCs w:val="20"/>
                <w:lang w:bidi="ru-RU"/>
              </w:rPr>
            </w:pPr>
            <w:r w:rsidRPr="00336C51">
              <w:rPr>
                <w:iCs/>
                <w:sz w:val="20"/>
                <w:szCs w:val="20"/>
              </w:rPr>
              <w:t>распознавать задачу и/или проблему в профессиональ</w:t>
            </w:r>
            <w:r>
              <w:rPr>
                <w:iCs/>
                <w:sz w:val="20"/>
                <w:szCs w:val="20"/>
              </w:rPr>
              <w:t>ном и/или социальном контексте</w:t>
            </w:r>
          </w:p>
        </w:tc>
      </w:tr>
      <w:tr w:rsidR="00B46F39" w:rsidRPr="00336C51" w:rsidTr="00FE171C">
        <w:tc>
          <w:tcPr>
            <w:tcW w:w="928" w:type="dxa"/>
            <w:vMerge/>
          </w:tcPr>
          <w:p w:rsidR="00B46F39" w:rsidRPr="00336C51" w:rsidRDefault="00B46F39" w:rsidP="00A91975">
            <w:pPr>
              <w:widowControl w:val="0"/>
              <w:spacing w:line="216" w:lineRule="auto"/>
              <w:jc w:val="both"/>
              <w:rPr>
                <w:color w:val="000000"/>
                <w:sz w:val="20"/>
                <w:szCs w:val="20"/>
                <w:lang w:bidi="ru-RU"/>
              </w:rPr>
            </w:pPr>
          </w:p>
        </w:tc>
        <w:tc>
          <w:tcPr>
            <w:tcW w:w="2160" w:type="dxa"/>
            <w:vMerge/>
          </w:tcPr>
          <w:p w:rsidR="00B46F39" w:rsidRPr="00336C51" w:rsidRDefault="00B46F39" w:rsidP="00A91975">
            <w:pPr>
              <w:widowControl w:val="0"/>
              <w:spacing w:line="216" w:lineRule="auto"/>
              <w:jc w:val="both"/>
              <w:rPr>
                <w:color w:val="000000"/>
                <w:sz w:val="20"/>
                <w:szCs w:val="20"/>
                <w:lang w:bidi="ru-RU"/>
              </w:rPr>
            </w:pPr>
          </w:p>
        </w:tc>
        <w:tc>
          <w:tcPr>
            <w:tcW w:w="1158" w:type="dxa"/>
          </w:tcPr>
          <w:p w:rsidR="00B46F39" w:rsidRPr="00336C51" w:rsidRDefault="00B46F39" w:rsidP="00A91975">
            <w:pPr>
              <w:widowControl w:val="0"/>
              <w:spacing w:line="216" w:lineRule="auto"/>
              <w:jc w:val="both"/>
              <w:rPr>
                <w:color w:val="000000"/>
                <w:sz w:val="20"/>
                <w:szCs w:val="20"/>
                <w:lang w:bidi="ru-RU"/>
              </w:rPr>
            </w:pPr>
            <w:r w:rsidRPr="00336C51">
              <w:rPr>
                <w:color w:val="000000"/>
                <w:sz w:val="20"/>
                <w:szCs w:val="20"/>
                <w:lang w:bidi="ru-RU"/>
              </w:rPr>
              <w:t>Уо 01.02</w:t>
            </w:r>
          </w:p>
        </w:tc>
        <w:tc>
          <w:tcPr>
            <w:tcW w:w="6062" w:type="dxa"/>
          </w:tcPr>
          <w:p w:rsidR="00B46F39" w:rsidRPr="00336C51" w:rsidRDefault="00B46F39" w:rsidP="00A91975">
            <w:pPr>
              <w:widowControl w:val="0"/>
              <w:spacing w:line="216" w:lineRule="auto"/>
              <w:jc w:val="both"/>
              <w:rPr>
                <w:iCs/>
                <w:sz w:val="20"/>
                <w:szCs w:val="20"/>
              </w:rPr>
            </w:pPr>
            <w:r w:rsidRPr="00336C51">
              <w:rPr>
                <w:iCs/>
                <w:sz w:val="20"/>
                <w:szCs w:val="20"/>
              </w:rPr>
              <w:t>анализировать задачу и/или проблему и выделять её составные части</w:t>
            </w:r>
          </w:p>
        </w:tc>
      </w:tr>
      <w:tr w:rsidR="00B46F39" w:rsidRPr="00336C51" w:rsidTr="00FE171C">
        <w:tc>
          <w:tcPr>
            <w:tcW w:w="928" w:type="dxa"/>
            <w:vMerge/>
          </w:tcPr>
          <w:p w:rsidR="00B46F39" w:rsidRPr="00336C51" w:rsidRDefault="00B46F39" w:rsidP="00A91975">
            <w:pPr>
              <w:widowControl w:val="0"/>
              <w:spacing w:line="216" w:lineRule="auto"/>
              <w:jc w:val="both"/>
              <w:rPr>
                <w:color w:val="000000"/>
                <w:sz w:val="20"/>
                <w:szCs w:val="20"/>
                <w:lang w:bidi="ru-RU"/>
              </w:rPr>
            </w:pPr>
          </w:p>
        </w:tc>
        <w:tc>
          <w:tcPr>
            <w:tcW w:w="2160" w:type="dxa"/>
            <w:vMerge/>
          </w:tcPr>
          <w:p w:rsidR="00B46F39" w:rsidRPr="00336C51" w:rsidRDefault="00B46F39" w:rsidP="00A91975">
            <w:pPr>
              <w:widowControl w:val="0"/>
              <w:spacing w:line="216" w:lineRule="auto"/>
              <w:jc w:val="both"/>
              <w:rPr>
                <w:color w:val="000000"/>
                <w:sz w:val="20"/>
                <w:szCs w:val="20"/>
                <w:lang w:bidi="ru-RU"/>
              </w:rPr>
            </w:pPr>
          </w:p>
        </w:tc>
        <w:tc>
          <w:tcPr>
            <w:tcW w:w="1158" w:type="dxa"/>
          </w:tcPr>
          <w:p w:rsidR="00B46F39" w:rsidRPr="00336C51" w:rsidRDefault="00B46F39" w:rsidP="00A91975">
            <w:pPr>
              <w:widowControl w:val="0"/>
              <w:spacing w:line="216" w:lineRule="auto"/>
              <w:jc w:val="both"/>
              <w:rPr>
                <w:color w:val="000000"/>
                <w:sz w:val="20"/>
                <w:szCs w:val="20"/>
                <w:lang w:bidi="ru-RU"/>
              </w:rPr>
            </w:pPr>
            <w:r w:rsidRPr="00336C51">
              <w:rPr>
                <w:color w:val="000000"/>
                <w:sz w:val="20"/>
                <w:szCs w:val="20"/>
                <w:lang w:bidi="ru-RU"/>
              </w:rPr>
              <w:t>Уо 01.03</w:t>
            </w:r>
          </w:p>
        </w:tc>
        <w:tc>
          <w:tcPr>
            <w:tcW w:w="6062" w:type="dxa"/>
          </w:tcPr>
          <w:p w:rsidR="00B46F39" w:rsidRPr="00336C51" w:rsidRDefault="00B46F39" w:rsidP="00A91975">
            <w:pPr>
              <w:widowControl w:val="0"/>
              <w:spacing w:line="216" w:lineRule="auto"/>
              <w:jc w:val="both"/>
              <w:rPr>
                <w:iCs/>
                <w:sz w:val="20"/>
                <w:szCs w:val="20"/>
              </w:rPr>
            </w:pPr>
            <w:r w:rsidRPr="00336C51">
              <w:rPr>
                <w:iCs/>
                <w:sz w:val="20"/>
                <w:szCs w:val="20"/>
              </w:rPr>
              <w:t>определять этапы решения задачи</w:t>
            </w:r>
          </w:p>
        </w:tc>
      </w:tr>
      <w:tr w:rsidR="00B46F39" w:rsidRPr="00336C51" w:rsidTr="00FE171C">
        <w:tc>
          <w:tcPr>
            <w:tcW w:w="928" w:type="dxa"/>
            <w:vMerge/>
          </w:tcPr>
          <w:p w:rsidR="00B46F39" w:rsidRPr="00336C51" w:rsidRDefault="00B46F39" w:rsidP="00A91975">
            <w:pPr>
              <w:widowControl w:val="0"/>
              <w:spacing w:line="216" w:lineRule="auto"/>
              <w:jc w:val="both"/>
              <w:rPr>
                <w:color w:val="000000"/>
                <w:sz w:val="20"/>
                <w:szCs w:val="20"/>
                <w:lang w:bidi="ru-RU"/>
              </w:rPr>
            </w:pPr>
          </w:p>
        </w:tc>
        <w:tc>
          <w:tcPr>
            <w:tcW w:w="2160" w:type="dxa"/>
            <w:vMerge/>
          </w:tcPr>
          <w:p w:rsidR="00B46F39" w:rsidRPr="00336C51" w:rsidRDefault="00B46F39" w:rsidP="00A91975">
            <w:pPr>
              <w:widowControl w:val="0"/>
              <w:spacing w:line="216" w:lineRule="auto"/>
              <w:jc w:val="both"/>
              <w:rPr>
                <w:color w:val="000000"/>
                <w:sz w:val="20"/>
                <w:szCs w:val="20"/>
                <w:lang w:bidi="ru-RU"/>
              </w:rPr>
            </w:pPr>
          </w:p>
        </w:tc>
        <w:tc>
          <w:tcPr>
            <w:tcW w:w="1158" w:type="dxa"/>
          </w:tcPr>
          <w:p w:rsidR="00B46F39" w:rsidRPr="00336C51" w:rsidRDefault="00B46F39" w:rsidP="00A91975">
            <w:pPr>
              <w:widowControl w:val="0"/>
              <w:spacing w:line="216" w:lineRule="auto"/>
              <w:jc w:val="both"/>
              <w:rPr>
                <w:color w:val="000000"/>
                <w:sz w:val="20"/>
                <w:szCs w:val="20"/>
                <w:lang w:bidi="ru-RU"/>
              </w:rPr>
            </w:pPr>
            <w:r>
              <w:rPr>
                <w:color w:val="000000"/>
                <w:sz w:val="20"/>
                <w:szCs w:val="20"/>
                <w:lang w:bidi="ru-RU"/>
              </w:rPr>
              <w:t>Уо 01.04</w:t>
            </w:r>
          </w:p>
        </w:tc>
        <w:tc>
          <w:tcPr>
            <w:tcW w:w="6062" w:type="dxa"/>
          </w:tcPr>
          <w:p w:rsidR="00B46F39" w:rsidRPr="00336C51" w:rsidRDefault="00B46F39" w:rsidP="00A91975">
            <w:pPr>
              <w:widowControl w:val="0"/>
              <w:spacing w:line="216" w:lineRule="auto"/>
              <w:jc w:val="both"/>
              <w:rPr>
                <w:iCs/>
                <w:sz w:val="20"/>
                <w:szCs w:val="20"/>
              </w:rPr>
            </w:pPr>
            <w:r w:rsidRPr="00336C51">
              <w:rPr>
                <w:iCs/>
                <w:sz w:val="20"/>
                <w:szCs w:val="20"/>
              </w:rPr>
              <w:t>выявлять и эффективно искать информацию, необходимую для решения задачи и/или проблемы</w:t>
            </w:r>
          </w:p>
        </w:tc>
      </w:tr>
      <w:tr w:rsidR="00B46F39" w:rsidRPr="00336C51" w:rsidTr="00FE171C">
        <w:tc>
          <w:tcPr>
            <w:tcW w:w="928" w:type="dxa"/>
            <w:vMerge/>
          </w:tcPr>
          <w:p w:rsidR="00B46F39" w:rsidRPr="00336C51" w:rsidRDefault="00B46F39" w:rsidP="00A91975">
            <w:pPr>
              <w:widowControl w:val="0"/>
              <w:spacing w:line="216" w:lineRule="auto"/>
              <w:jc w:val="both"/>
              <w:rPr>
                <w:color w:val="000000"/>
                <w:sz w:val="20"/>
                <w:szCs w:val="20"/>
                <w:lang w:bidi="ru-RU"/>
              </w:rPr>
            </w:pPr>
          </w:p>
        </w:tc>
        <w:tc>
          <w:tcPr>
            <w:tcW w:w="2160" w:type="dxa"/>
            <w:vMerge/>
          </w:tcPr>
          <w:p w:rsidR="00B46F39" w:rsidRPr="00336C51" w:rsidRDefault="00B46F39" w:rsidP="00A91975">
            <w:pPr>
              <w:widowControl w:val="0"/>
              <w:spacing w:line="216" w:lineRule="auto"/>
              <w:jc w:val="both"/>
              <w:rPr>
                <w:color w:val="000000"/>
                <w:sz w:val="20"/>
                <w:szCs w:val="20"/>
                <w:lang w:bidi="ru-RU"/>
              </w:rPr>
            </w:pPr>
          </w:p>
        </w:tc>
        <w:tc>
          <w:tcPr>
            <w:tcW w:w="1158" w:type="dxa"/>
          </w:tcPr>
          <w:p w:rsidR="00B46F39" w:rsidRPr="00336C51" w:rsidRDefault="00B46F39" w:rsidP="00A91975">
            <w:pPr>
              <w:widowControl w:val="0"/>
              <w:spacing w:line="216" w:lineRule="auto"/>
              <w:jc w:val="both"/>
              <w:rPr>
                <w:color w:val="000000"/>
                <w:sz w:val="20"/>
                <w:szCs w:val="20"/>
                <w:lang w:bidi="ru-RU"/>
              </w:rPr>
            </w:pPr>
            <w:r>
              <w:rPr>
                <w:color w:val="000000"/>
                <w:sz w:val="20"/>
                <w:szCs w:val="20"/>
                <w:lang w:bidi="ru-RU"/>
              </w:rPr>
              <w:t>Уо 01.05</w:t>
            </w:r>
          </w:p>
        </w:tc>
        <w:tc>
          <w:tcPr>
            <w:tcW w:w="6062" w:type="dxa"/>
          </w:tcPr>
          <w:p w:rsidR="00B46F39" w:rsidRPr="00336C51" w:rsidRDefault="00B46F39" w:rsidP="00A91975">
            <w:pPr>
              <w:widowControl w:val="0"/>
              <w:spacing w:line="216" w:lineRule="auto"/>
              <w:jc w:val="both"/>
              <w:rPr>
                <w:iCs/>
                <w:sz w:val="20"/>
                <w:szCs w:val="20"/>
              </w:rPr>
            </w:pPr>
            <w:r w:rsidRPr="00336C51">
              <w:rPr>
                <w:iCs/>
                <w:sz w:val="20"/>
                <w:szCs w:val="20"/>
              </w:rPr>
              <w:t>составить план действия</w:t>
            </w:r>
          </w:p>
        </w:tc>
      </w:tr>
      <w:tr w:rsidR="00B46F39" w:rsidRPr="00336C51" w:rsidTr="00FE171C">
        <w:tc>
          <w:tcPr>
            <w:tcW w:w="928" w:type="dxa"/>
            <w:vMerge/>
          </w:tcPr>
          <w:p w:rsidR="00B46F39" w:rsidRPr="00336C51" w:rsidRDefault="00B46F39" w:rsidP="00A91975">
            <w:pPr>
              <w:widowControl w:val="0"/>
              <w:spacing w:line="216" w:lineRule="auto"/>
              <w:jc w:val="both"/>
              <w:rPr>
                <w:color w:val="000000"/>
                <w:sz w:val="20"/>
                <w:szCs w:val="20"/>
                <w:lang w:bidi="ru-RU"/>
              </w:rPr>
            </w:pPr>
          </w:p>
        </w:tc>
        <w:tc>
          <w:tcPr>
            <w:tcW w:w="2160" w:type="dxa"/>
            <w:vMerge/>
          </w:tcPr>
          <w:p w:rsidR="00B46F39" w:rsidRPr="00336C51" w:rsidRDefault="00B46F39" w:rsidP="00A91975">
            <w:pPr>
              <w:widowControl w:val="0"/>
              <w:spacing w:line="216" w:lineRule="auto"/>
              <w:jc w:val="both"/>
              <w:rPr>
                <w:color w:val="000000"/>
                <w:sz w:val="20"/>
                <w:szCs w:val="20"/>
                <w:lang w:bidi="ru-RU"/>
              </w:rPr>
            </w:pPr>
          </w:p>
        </w:tc>
        <w:tc>
          <w:tcPr>
            <w:tcW w:w="1158" w:type="dxa"/>
          </w:tcPr>
          <w:p w:rsidR="00B46F39" w:rsidRDefault="00B46F39" w:rsidP="00A91975">
            <w:pPr>
              <w:widowControl w:val="0"/>
              <w:spacing w:line="216" w:lineRule="auto"/>
              <w:jc w:val="both"/>
              <w:rPr>
                <w:color w:val="000000"/>
                <w:sz w:val="20"/>
                <w:szCs w:val="20"/>
                <w:lang w:bidi="ru-RU"/>
              </w:rPr>
            </w:pPr>
            <w:r>
              <w:rPr>
                <w:color w:val="000000"/>
                <w:sz w:val="20"/>
                <w:szCs w:val="20"/>
                <w:lang w:bidi="ru-RU"/>
              </w:rPr>
              <w:t>Уо 01.06</w:t>
            </w:r>
          </w:p>
        </w:tc>
        <w:tc>
          <w:tcPr>
            <w:tcW w:w="6062" w:type="dxa"/>
          </w:tcPr>
          <w:p w:rsidR="00B46F39" w:rsidRPr="00336C51" w:rsidRDefault="00B46F39" w:rsidP="00A91975">
            <w:pPr>
              <w:widowControl w:val="0"/>
              <w:spacing w:line="216" w:lineRule="auto"/>
              <w:jc w:val="both"/>
              <w:rPr>
                <w:iCs/>
                <w:sz w:val="20"/>
                <w:szCs w:val="20"/>
              </w:rPr>
            </w:pPr>
            <w:r w:rsidRPr="00336C51">
              <w:rPr>
                <w:iCs/>
                <w:sz w:val="20"/>
                <w:szCs w:val="20"/>
              </w:rPr>
              <w:t>определить необходимые ресурсы</w:t>
            </w:r>
          </w:p>
        </w:tc>
      </w:tr>
      <w:tr w:rsidR="00B46F39" w:rsidRPr="00336C51" w:rsidTr="00FE171C">
        <w:tc>
          <w:tcPr>
            <w:tcW w:w="928" w:type="dxa"/>
            <w:vMerge/>
          </w:tcPr>
          <w:p w:rsidR="00B46F39" w:rsidRPr="00336C51" w:rsidRDefault="00B46F39" w:rsidP="00A91975">
            <w:pPr>
              <w:widowControl w:val="0"/>
              <w:spacing w:line="216" w:lineRule="auto"/>
              <w:jc w:val="both"/>
              <w:rPr>
                <w:color w:val="000000"/>
                <w:sz w:val="20"/>
                <w:szCs w:val="20"/>
                <w:lang w:bidi="ru-RU"/>
              </w:rPr>
            </w:pPr>
          </w:p>
        </w:tc>
        <w:tc>
          <w:tcPr>
            <w:tcW w:w="2160" w:type="dxa"/>
            <w:vMerge/>
          </w:tcPr>
          <w:p w:rsidR="00B46F39" w:rsidRPr="00336C51" w:rsidRDefault="00B46F39" w:rsidP="00A91975">
            <w:pPr>
              <w:widowControl w:val="0"/>
              <w:spacing w:line="216" w:lineRule="auto"/>
              <w:jc w:val="both"/>
              <w:rPr>
                <w:color w:val="000000"/>
                <w:sz w:val="20"/>
                <w:szCs w:val="20"/>
                <w:lang w:bidi="ru-RU"/>
              </w:rPr>
            </w:pPr>
          </w:p>
        </w:tc>
        <w:tc>
          <w:tcPr>
            <w:tcW w:w="1158" w:type="dxa"/>
          </w:tcPr>
          <w:p w:rsidR="00B46F39" w:rsidRPr="00336C51" w:rsidRDefault="00B46F39" w:rsidP="00A91975">
            <w:pPr>
              <w:widowControl w:val="0"/>
              <w:spacing w:line="216" w:lineRule="auto"/>
              <w:jc w:val="both"/>
              <w:rPr>
                <w:color w:val="000000"/>
                <w:sz w:val="20"/>
                <w:szCs w:val="20"/>
                <w:lang w:bidi="ru-RU"/>
              </w:rPr>
            </w:pPr>
            <w:r>
              <w:rPr>
                <w:color w:val="000000"/>
                <w:sz w:val="20"/>
                <w:szCs w:val="20"/>
                <w:lang w:bidi="ru-RU"/>
              </w:rPr>
              <w:t>Уо 01.07</w:t>
            </w:r>
          </w:p>
        </w:tc>
        <w:tc>
          <w:tcPr>
            <w:tcW w:w="6062" w:type="dxa"/>
          </w:tcPr>
          <w:p w:rsidR="00B46F39" w:rsidRPr="00336C51" w:rsidRDefault="00B46F39" w:rsidP="00A91975">
            <w:pPr>
              <w:widowControl w:val="0"/>
              <w:spacing w:line="216" w:lineRule="auto"/>
              <w:jc w:val="both"/>
              <w:rPr>
                <w:iCs/>
                <w:sz w:val="20"/>
                <w:szCs w:val="20"/>
              </w:rPr>
            </w:pPr>
            <w:r w:rsidRPr="00336C51">
              <w:rPr>
                <w:iCs/>
                <w:sz w:val="20"/>
                <w:szCs w:val="20"/>
              </w:rPr>
              <w:t>владеть актуальными методами работы в профессиональной и смежных сферах</w:t>
            </w:r>
          </w:p>
        </w:tc>
      </w:tr>
      <w:tr w:rsidR="00B46F39" w:rsidRPr="00336C51" w:rsidTr="00FE171C">
        <w:tc>
          <w:tcPr>
            <w:tcW w:w="928" w:type="dxa"/>
            <w:vMerge/>
          </w:tcPr>
          <w:p w:rsidR="00B46F39" w:rsidRPr="00336C51" w:rsidRDefault="00B46F39" w:rsidP="00A91975">
            <w:pPr>
              <w:widowControl w:val="0"/>
              <w:spacing w:line="216" w:lineRule="auto"/>
              <w:jc w:val="both"/>
              <w:rPr>
                <w:color w:val="000000"/>
                <w:sz w:val="20"/>
                <w:szCs w:val="20"/>
                <w:lang w:bidi="ru-RU"/>
              </w:rPr>
            </w:pPr>
          </w:p>
        </w:tc>
        <w:tc>
          <w:tcPr>
            <w:tcW w:w="2160" w:type="dxa"/>
            <w:vMerge/>
          </w:tcPr>
          <w:p w:rsidR="00B46F39" w:rsidRPr="00336C51" w:rsidRDefault="00B46F39" w:rsidP="00A91975">
            <w:pPr>
              <w:widowControl w:val="0"/>
              <w:spacing w:line="216" w:lineRule="auto"/>
              <w:jc w:val="both"/>
              <w:rPr>
                <w:color w:val="000000"/>
                <w:sz w:val="20"/>
                <w:szCs w:val="20"/>
                <w:lang w:bidi="ru-RU"/>
              </w:rPr>
            </w:pPr>
          </w:p>
        </w:tc>
        <w:tc>
          <w:tcPr>
            <w:tcW w:w="1158" w:type="dxa"/>
          </w:tcPr>
          <w:p w:rsidR="00B46F39" w:rsidRDefault="00B46F39" w:rsidP="00A91975">
            <w:pPr>
              <w:widowControl w:val="0"/>
              <w:spacing w:line="216" w:lineRule="auto"/>
              <w:jc w:val="both"/>
              <w:rPr>
                <w:color w:val="000000"/>
                <w:sz w:val="20"/>
                <w:szCs w:val="20"/>
                <w:lang w:bidi="ru-RU"/>
              </w:rPr>
            </w:pPr>
            <w:r>
              <w:rPr>
                <w:color w:val="000000"/>
                <w:sz w:val="20"/>
                <w:szCs w:val="20"/>
                <w:lang w:bidi="ru-RU"/>
              </w:rPr>
              <w:t>Уо 01.08</w:t>
            </w:r>
          </w:p>
        </w:tc>
        <w:tc>
          <w:tcPr>
            <w:tcW w:w="6062" w:type="dxa"/>
          </w:tcPr>
          <w:p w:rsidR="00B46F39" w:rsidRPr="00336C51" w:rsidRDefault="00B46F39" w:rsidP="00A91975">
            <w:pPr>
              <w:widowControl w:val="0"/>
              <w:spacing w:line="216" w:lineRule="auto"/>
              <w:jc w:val="both"/>
              <w:rPr>
                <w:iCs/>
                <w:sz w:val="20"/>
                <w:szCs w:val="20"/>
              </w:rPr>
            </w:pPr>
            <w:r w:rsidRPr="00336C51">
              <w:rPr>
                <w:iCs/>
                <w:sz w:val="20"/>
                <w:szCs w:val="20"/>
              </w:rPr>
              <w:t>реализовать составленный план</w:t>
            </w:r>
          </w:p>
        </w:tc>
      </w:tr>
      <w:tr w:rsidR="00B46F39" w:rsidRPr="00336C51" w:rsidTr="00FE171C">
        <w:tc>
          <w:tcPr>
            <w:tcW w:w="928" w:type="dxa"/>
            <w:vMerge/>
          </w:tcPr>
          <w:p w:rsidR="00B46F39" w:rsidRPr="00336C51" w:rsidRDefault="00B46F39" w:rsidP="00A91975">
            <w:pPr>
              <w:widowControl w:val="0"/>
              <w:spacing w:line="216" w:lineRule="auto"/>
              <w:jc w:val="both"/>
              <w:rPr>
                <w:color w:val="000000"/>
                <w:sz w:val="20"/>
                <w:szCs w:val="20"/>
                <w:lang w:bidi="ru-RU"/>
              </w:rPr>
            </w:pPr>
          </w:p>
        </w:tc>
        <w:tc>
          <w:tcPr>
            <w:tcW w:w="2160" w:type="dxa"/>
            <w:vMerge/>
          </w:tcPr>
          <w:p w:rsidR="00B46F39" w:rsidRPr="00336C51" w:rsidRDefault="00B46F39" w:rsidP="00A91975">
            <w:pPr>
              <w:widowControl w:val="0"/>
              <w:spacing w:line="216" w:lineRule="auto"/>
              <w:jc w:val="both"/>
              <w:rPr>
                <w:color w:val="000000"/>
                <w:sz w:val="20"/>
                <w:szCs w:val="20"/>
                <w:lang w:bidi="ru-RU"/>
              </w:rPr>
            </w:pPr>
          </w:p>
        </w:tc>
        <w:tc>
          <w:tcPr>
            <w:tcW w:w="1158" w:type="dxa"/>
          </w:tcPr>
          <w:p w:rsidR="00B46F39" w:rsidRDefault="00B46F39" w:rsidP="00A91975">
            <w:pPr>
              <w:widowControl w:val="0"/>
              <w:spacing w:line="216" w:lineRule="auto"/>
              <w:jc w:val="both"/>
              <w:rPr>
                <w:color w:val="000000"/>
                <w:sz w:val="20"/>
                <w:szCs w:val="20"/>
                <w:lang w:bidi="ru-RU"/>
              </w:rPr>
            </w:pPr>
            <w:r>
              <w:rPr>
                <w:color w:val="000000"/>
                <w:sz w:val="20"/>
                <w:szCs w:val="20"/>
                <w:lang w:bidi="ru-RU"/>
              </w:rPr>
              <w:t>Уо 01.09</w:t>
            </w:r>
          </w:p>
        </w:tc>
        <w:tc>
          <w:tcPr>
            <w:tcW w:w="6062" w:type="dxa"/>
          </w:tcPr>
          <w:p w:rsidR="00B46F39" w:rsidRPr="00336C51" w:rsidRDefault="00B46F39" w:rsidP="00A91975">
            <w:pPr>
              <w:widowControl w:val="0"/>
              <w:spacing w:line="216" w:lineRule="auto"/>
              <w:jc w:val="both"/>
              <w:rPr>
                <w:iCs/>
                <w:sz w:val="20"/>
                <w:szCs w:val="20"/>
              </w:rPr>
            </w:pPr>
            <w:r w:rsidRPr="00336C51">
              <w:rPr>
                <w:iCs/>
                <w:sz w:val="20"/>
                <w:szCs w:val="20"/>
              </w:rPr>
              <w:t>оценивать результат и последствия своих действий (самостоятельно или с помощью наставника)</w:t>
            </w:r>
          </w:p>
        </w:tc>
      </w:tr>
      <w:tr w:rsidR="00B46F39" w:rsidRPr="00336C51" w:rsidTr="00FE171C">
        <w:tc>
          <w:tcPr>
            <w:tcW w:w="928" w:type="dxa"/>
            <w:vMerge/>
          </w:tcPr>
          <w:p w:rsidR="00B46F39" w:rsidRPr="00336C51" w:rsidRDefault="00B46F39" w:rsidP="00A91975">
            <w:pPr>
              <w:widowControl w:val="0"/>
              <w:spacing w:line="216" w:lineRule="auto"/>
              <w:jc w:val="both"/>
              <w:rPr>
                <w:color w:val="000000"/>
                <w:sz w:val="20"/>
                <w:szCs w:val="20"/>
                <w:lang w:bidi="ru-RU"/>
              </w:rPr>
            </w:pPr>
          </w:p>
        </w:tc>
        <w:tc>
          <w:tcPr>
            <w:tcW w:w="2160" w:type="dxa"/>
            <w:vMerge/>
          </w:tcPr>
          <w:p w:rsidR="00B46F39" w:rsidRPr="00336C51" w:rsidRDefault="00B46F39" w:rsidP="00A91975">
            <w:pPr>
              <w:widowControl w:val="0"/>
              <w:spacing w:line="216" w:lineRule="auto"/>
              <w:jc w:val="both"/>
              <w:rPr>
                <w:color w:val="000000"/>
                <w:sz w:val="20"/>
                <w:szCs w:val="20"/>
                <w:lang w:bidi="ru-RU"/>
              </w:rPr>
            </w:pPr>
          </w:p>
        </w:tc>
        <w:tc>
          <w:tcPr>
            <w:tcW w:w="1158" w:type="dxa"/>
          </w:tcPr>
          <w:p w:rsidR="00B46F39" w:rsidRPr="00336C51" w:rsidRDefault="00B46F39" w:rsidP="00A91975">
            <w:pPr>
              <w:widowControl w:val="0"/>
              <w:spacing w:line="216" w:lineRule="auto"/>
              <w:jc w:val="both"/>
              <w:rPr>
                <w:color w:val="000000"/>
                <w:sz w:val="20"/>
                <w:szCs w:val="20"/>
                <w:lang w:bidi="ru-RU"/>
              </w:rPr>
            </w:pPr>
          </w:p>
        </w:tc>
        <w:tc>
          <w:tcPr>
            <w:tcW w:w="6062" w:type="dxa"/>
          </w:tcPr>
          <w:p w:rsidR="00B46F39" w:rsidRPr="00336C51" w:rsidRDefault="00B46F39" w:rsidP="00A91975">
            <w:pPr>
              <w:widowControl w:val="0"/>
              <w:spacing w:line="216" w:lineRule="auto"/>
              <w:jc w:val="both"/>
              <w:rPr>
                <w:b/>
                <w:iCs/>
                <w:sz w:val="20"/>
                <w:szCs w:val="20"/>
              </w:rPr>
            </w:pPr>
            <w:r w:rsidRPr="00336C51">
              <w:rPr>
                <w:b/>
                <w:iCs/>
                <w:sz w:val="20"/>
                <w:szCs w:val="20"/>
              </w:rPr>
              <w:t>Знания:</w:t>
            </w:r>
          </w:p>
        </w:tc>
      </w:tr>
      <w:tr w:rsidR="00B46F39" w:rsidRPr="00336C51" w:rsidTr="00FE171C">
        <w:tc>
          <w:tcPr>
            <w:tcW w:w="928" w:type="dxa"/>
            <w:vMerge/>
          </w:tcPr>
          <w:p w:rsidR="00B46F39" w:rsidRPr="00336C51" w:rsidRDefault="00B46F39" w:rsidP="00A91975">
            <w:pPr>
              <w:widowControl w:val="0"/>
              <w:spacing w:line="216" w:lineRule="auto"/>
              <w:jc w:val="both"/>
              <w:rPr>
                <w:color w:val="000000"/>
                <w:sz w:val="20"/>
                <w:szCs w:val="20"/>
                <w:lang w:bidi="ru-RU"/>
              </w:rPr>
            </w:pPr>
          </w:p>
        </w:tc>
        <w:tc>
          <w:tcPr>
            <w:tcW w:w="2160" w:type="dxa"/>
            <w:vMerge/>
          </w:tcPr>
          <w:p w:rsidR="00B46F39" w:rsidRPr="00336C51" w:rsidRDefault="00B46F39" w:rsidP="00A91975">
            <w:pPr>
              <w:widowControl w:val="0"/>
              <w:spacing w:line="216" w:lineRule="auto"/>
              <w:jc w:val="both"/>
              <w:rPr>
                <w:color w:val="000000"/>
                <w:sz w:val="20"/>
                <w:szCs w:val="20"/>
                <w:lang w:bidi="ru-RU"/>
              </w:rPr>
            </w:pPr>
          </w:p>
        </w:tc>
        <w:tc>
          <w:tcPr>
            <w:tcW w:w="1158" w:type="dxa"/>
          </w:tcPr>
          <w:p w:rsidR="00B46F39" w:rsidRPr="00336C51" w:rsidRDefault="00B46F39" w:rsidP="00B46F39">
            <w:pPr>
              <w:widowControl w:val="0"/>
              <w:spacing w:line="216" w:lineRule="auto"/>
              <w:jc w:val="both"/>
              <w:rPr>
                <w:color w:val="000000"/>
                <w:sz w:val="20"/>
                <w:szCs w:val="20"/>
                <w:lang w:bidi="ru-RU"/>
              </w:rPr>
            </w:pPr>
            <w:r w:rsidRPr="00336C51">
              <w:rPr>
                <w:color w:val="000000"/>
                <w:sz w:val="20"/>
                <w:szCs w:val="20"/>
                <w:lang w:bidi="ru-RU"/>
              </w:rPr>
              <w:t>Зо 01.01</w:t>
            </w:r>
          </w:p>
        </w:tc>
        <w:tc>
          <w:tcPr>
            <w:tcW w:w="6062" w:type="dxa"/>
          </w:tcPr>
          <w:p w:rsidR="00B46F39" w:rsidRPr="00336C51" w:rsidRDefault="00B46F39" w:rsidP="00B46F39">
            <w:pPr>
              <w:widowControl w:val="0"/>
              <w:spacing w:line="216" w:lineRule="auto"/>
              <w:jc w:val="both"/>
              <w:rPr>
                <w:iCs/>
                <w:sz w:val="20"/>
                <w:szCs w:val="20"/>
              </w:rPr>
            </w:pPr>
            <w:r w:rsidRPr="00336C51">
              <w:rPr>
                <w:iCs/>
                <w:sz w:val="20"/>
                <w:szCs w:val="20"/>
              </w:rPr>
              <w:t>а</w:t>
            </w:r>
            <w:r w:rsidRPr="00336C51">
              <w:rPr>
                <w:bCs/>
                <w:sz w:val="20"/>
                <w:szCs w:val="20"/>
              </w:rPr>
              <w:t>ктуальный профессиональный и социальный контекст, в котором приходится работать и жить</w:t>
            </w:r>
          </w:p>
        </w:tc>
      </w:tr>
      <w:tr w:rsidR="00B46F39" w:rsidRPr="00336C51" w:rsidTr="00FE171C">
        <w:tc>
          <w:tcPr>
            <w:tcW w:w="928" w:type="dxa"/>
            <w:vMerge/>
          </w:tcPr>
          <w:p w:rsidR="00B46F39" w:rsidRPr="00336C51" w:rsidRDefault="00B46F39" w:rsidP="00B46F39">
            <w:pPr>
              <w:widowControl w:val="0"/>
              <w:spacing w:line="216" w:lineRule="auto"/>
              <w:jc w:val="both"/>
              <w:rPr>
                <w:color w:val="000000"/>
                <w:sz w:val="20"/>
                <w:szCs w:val="20"/>
                <w:lang w:bidi="ru-RU"/>
              </w:rPr>
            </w:pPr>
          </w:p>
        </w:tc>
        <w:tc>
          <w:tcPr>
            <w:tcW w:w="2160" w:type="dxa"/>
            <w:vMerge/>
          </w:tcPr>
          <w:p w:rsidR="00B46F39" w:rsidRPr="00336C51" w:rsidRDefault="00B46F39" w:rsidP="00B46F39">
            <w:pPr>
              <w:widowControl w:val="0"/>
              <w:spacing w:line="216" w:lineRule="auto"/>
              <w:jc w:val="both"/>
              <w:rPr>
                <w:color w:val="000000"/>
                <w:sz w:val="20"/>
                <w:szCs w:val="20"/>
                <w:lang w:bidi="ru-RU"/>
              </w:rPr>
            </w:pPr>
          </w:p>
        </w:tc>
        <w:tc>
          <w:tcPr>
            <w:tcW w:w="1158" w:type="dxa"/>
          </w:tcPr>
          <w:p w:rsidR="00B46F39" w:rsidRPr="00336C51" w:rsidRDefault="00B46F39" w:rsidP="00B46F39">
            <w:pPr>
              <w:widowControl w:val="0"/>
              <w:spacing w:line="216" w:lineRule="auto"/>
              <w:jc w:val="both"/>
              <w:rPr>
                <w:color w:val="000000"/>
                <w:sz w:val="20"/>
                <w:szCs w:val="20"/>
                <w:lang w:bidi="ru-RU"/>
              </w:rPr>
            </w:pPr>
            <w:r w:rsidRPr="00336C51">
              <w:rPr>
                <w:color w:val="000000"/>
                <w:sz w:val="20"/>
                <w:szCs w:val="20"/>
                <w:lang w:bidi="ru-RU"/>
              </w:rPr>
              <w:t>Зо 01.02</w:t>
            </w:r>
          </w:p>
        </w:tc>
        <w:tc>
          <w:tcPr>
            <w:tcW w:w="6062" w:type="dxa"/>
          </w:tcPr>
          <w:p w:rsidR="00B46F39" w:rsidRPr="00336C51" w:rsidRDefault="00B46F39" w:rsidP="00B46F39">
            <w:pPr>
              <w:widowControl w:val="0"/>
              <w:spacing w:line="216" w:lineRule="auto"/>
              <w:jc w:val="both"/>
              <w:rPr>
                <w:iCs/>
                <w:sz w:val="20"/>
                <w:szCs w:val="20"/>
              </w:rPr>
            </w:pPr>
            <w:r w:rsidRPr="00336C51">
              <w:rPr>
                <w:bCs/>
                <w:sz w:val="20"/>
                <w:szCs w:val="20"/>
              </w:rPr>
              <w:t>основные источники информации и ресурсы для решения задач и проблем в профессиональном и/или социальном контексте</w:t>
            </w:r>
          </w:p>
        </w:tc>
      </w:tr>
      <w:tr w:rsidR="00B46F39" w:rsidRPr="00336C51" w:rsidTr="00FE171C">
        <w:tc>
          <w:tcPr>
            <w:tcW w:w="928" w:type="dxa"/>
            <w:vMerge/>
          </w:tcPr>
          <w:p w:rsidR="00B46F39" w:rsidRPr="00336C51" w:rsidRDefault="00B46F39" w:rsidP="00B46F39">
            <w:pPr>
              <w:widowControl w:val="0"/>
              <w:spacing w:line="216" w:lineRule="auto"/>
              <w:jc w:val="both"/>
              <w:rPr>
                <w:color w:val="000000"/>
                <w:sz w:val="20"/>
                <w:szCs w:val="20"/>
                <w:lang w:bidi="ru-RU"/>
              </w:rPr>
            </w:pPr>
          </w:p>
        </w:tc>
        <w:tc>
          <w:tcPr>
            <w:tcW w:w="2160" w:type="dxa"/>
            <w:vMerge/>
          </w:tcPr>
          <w:p w:rsidR="00B46F39" w:rsidRPr="00336C51" w:rsidRDefault="00B46F39" w:rsidP="00B46F39">
            <w:pPr>
              <w:widowControl w:val="0"/>
              <w:spacing w:line="216" w:lineRule="auto"/>
              <w:jc w:val="both"/>
              <w:rPr>
                <w:color w:val="000000"/>
                <w:sz w:val="20"/>
                <w:szCs w:val="20"/>
                <w:lang w:bidi="ru-RU"/>
              </w:rPr>
            </w:pPr>
          </w:p>
        </w:tc>
        <w:tc>
          <w:tcPr>
            <w:tcW w:w="1158" w:type="dxa"/>
          </w:tcPr>
          <w:p w:rsidR="00B46F39" w:rsidRPr="00336C51" w:rsidRDefault="00B46F39" w:rsidP="00B46F39">
            <w:pPr>
              <w:widowControl w:val="0"/>
              <w:spacing w:line="216" w:lineRule="auto"/>
              <w:jc w:val="both"/>
              <w:rPr>
                <w:color w:val="000000"/>
                <w:sz w:val="20"/>
                <w:szCs w:val="20"/>
                <w:lang w:bidi="ru-RU"/>
              </w:rPr>
            </w:pPr>
            <w:r>
              <w:rPr>
                <w:color w:val="000000"/>
                <w:sz w:val="20"/>
                <w:szCs w:val="20"/>
                <w:lang w:bidi="ru-RU"/>
              </w:rPr>
              <w:t>Зо 01.03</w:t>
            </w:r>
          </w:p>
        </w:tc>
        <w:tc>
          <w:tcPr>
            <w:tcW w:w="6062" w:type="dxa"/>
          </w:tcPr>
          <w:p w:rsidR="00B46F39" w:rsidRPr="00336C51" w:rsidRDefault="00B46F39" w:rsidP="00B46F39">
            <w:pPr>
              <w:widowControl w:val="0"/>
              <w:spacing w:line="216" w:lineRule="auto"/>
              <w:jc w:val="both"/>
              <w:rPr>
                <w:iCs/>
                <w:sz w:val="20"/>
                <w:szCs w:val="20"/>
              </w:rPr>
            </w:pPr>
            <w:r w:rsidRPr="00336C51">
              <w:rPr>
                <w:bCs/>
                <w:sz w:val="20"/>
                <w:szCs w:val="20"/>
              </w:rPr>
              <w:t>алгоритмы выполнения работ в профессиональной и смежных областях</w:t>
            </w:r>
          </w:p>
        </w:tc>
      </w:tr>
      <w:tr w:rsidR="00B46F39" w:rsidRPr="00336C51" w:rsidTr="00FE171C">
        <w:tc>
          <w:tcPr>
            <w:tcW w:w="928" w:type="dxa"/>
            <w:vMerge/>
          </w:tcPr>
          <w:p w:rsidR="00B46F39" w:rsidRPr="00336C51" w:rsidRDefault="00B46F39" w:rsidP="00B46F39">
            <w:pPr>
              <w:widowControl w:val="0"/>
              <w:spacing w:line="216" w:lineRule="auto"/>
              <w:jc w:val="both"/>
              <w:rPr>
                <w:color w:val="000000"/>
                <w:sz w:val="20"/>
                <w:szCs w:val="20"/>
                <w:lang w:bidi="ru-RU"/>
              </w:rPr>
            </w:pPr>
          </w:p>
        </w:tc>
        <w:tc>
          <w:tcPr>
            <w:tcW w:w="2160" w:type="dxa"/>
            <w:vMerge/>
          </w:tcPr>
          <w:p w:rsidR="00B46F39" w:rsidRPr="00336C51" w:rsidRDefault="00B46F39" w:rsidP="00B46F39">
            <w:pPr>
              <w:widowControl w:val="0"/>
              <w:spacing w:line="216" w:lineRule="auto"/>
              <w:jc w:val="both"/>
              <w:rPr>
                <w:color w:val="000000"/>
                <w:sz w:val="20"/>
                <w:szCs w:val="20"/>
                <w:lang w:bidi="ru-RU"/>
              </w:rPr>
            </w:pPr>
          </w:p>
        </w:tc>
        <w:tc>
          <w:tcPr>
            <w:tcW w:w="1158" w:type="dxa"/>
          </w:tcPr>
          <w:p w:rsidR="00B46F39" w:rsidRDefault="00B46F39" w:rsidP="00B46F39">
            <w:pPr>
              <w:widowControl w:val="0"/>
              <w:spacing w:line="216" w:lineRule="auto"/>
              <w:jc w:val="both"/>
              <w:rPr>
                <w:color w:val="000000"/>
                <w:sz w:val="20"/>
                <w:szCs w:val="20"/>
                <w:lang w:bidi="ru-RU"/>
              </w:rPr>
            </w:pPr>
            <w:r>
              <w:rPr>
                <w:color w:val="000000"/>
                <w:sz w:val="20"/>
                <w:szCs w:val="20"/>
                <w:lang w:bidi="ru-RU"/>
              </w:rPr>
              <w:t>Зо 01.04</w:t>
            </w:r>
          </w:p>
        </w:tc>
        <w:tc>
          <w:tcPr>
            <w:tcW w:w="6062" w:type="dxa"/>
          </w:tcPr>
          <w:p w:rsidR="00B46F39" w:rsidRPr="00336C51" w:rsidRDefault="00B46F39" w:rsidP="00B46F39">
            <w:pPr>
              <w:widowControl w:val="0"/>
              <w:spacing w:line="216" w:lineRule="auto"/>
              <w:jc w:val="both"/>
              <w:rPr>
                <w:bCs/>
                <w:sz w:val="20"/>
                <w:szCs w:val="20"/>
              </w:rPr>
            </w:pPr>
            <w:r w:rsidRPr="00336C51">
              <w:rPr>
                <w:bCs/>
                <w:sz w:val="20"/>
                <w:szCs w:val="20"/>
              </w:rPr>
              <w:t>методы работы в профессиональной и смежных сферах</w:t>
            </w:r>
          </w:p>
        </w:tc>
      </w:tr>
      <w:tr w:rsidR="00B46F39" w:rsidRPr="00336C51" w:rsidTr="00FE171C">
        <w:tc>
          <w:tcPr>
            <w:tcW w:w="928" w:type="dxa"/>
            <w:vMerge/>
          </w:tcPr>
          <w:p w:rsidR="00B46F39" w:rsidRPr="00336C51" w:rsidRDefault="00B46F39" w:rsidP="00B46F39">
            <w:pPr>
              <w:widowControl w:val="0"/>
              <w:spacing w:line="216" w:lineRule="auto"/>
              <w:jc w:val="both"/>
              <w:rPr>
                <w:color w:val="000000"/>
                <w:sz w:val="20"/>
                <w:szCs w:val="20"/>
                <w:lang w:bidi="ru-RU"/>
              </w:rPr>
            </w:pPr>
          </w:p>
        </w:tc>
        <w:tc>
          <w:tcPr>
            <w:tcW w:w="2160" w:type="dxa"/>
            <w:vMerge/>
          </w:tcPr>
          <w:p w:rsidR="00B46F39" w:rsidRPr="00336C51" w:rsidRDefault="00B46F39" w:rsidP="00B46F39">
            <w:pPr>
              <w:widowControl w:val="0"/>
              <w:spacing w:line="216" w:lineRule="auto"/>
              <w:jc w:val="both"/>
              <w:rPr>
                <w:color w:val="000000"/>
                <w:sz w:val="20"/>
                <w:szCs w:val="20"/>
                <w:lang w:bidi="ru-RU"/>
              </w:rPr>
            </w:pPr>
          </w:p>
        </w:tc>
        <w:tc>
          <w:tcPr>
            <w:tcW w:w="1158" w:type="dxa"/>
          </w:tcPr>
          <w:p w:rsidR="00B46F39" w:rsidRDefault="00B46F39" w:rsidP="00B46F39">
            <w:pPr>
              <w:widowControl w:val="0"/>
              <w:spacing w:line="216" w:lineRule="auto"/>
              <w:jc w:val="both"/>
              <w:rPr>
                <w:color w:val="000000"/>
                <w:sz w:val="20"/>
                <w:szCs w:val="20"/>
                <w:lang w:bidi="ru-RU"/>
              </w:rPr>
            </w:pPr>
            <w:r>
              <w:rPr>
                <w:color w:val="000000"/>
                <w:sz w:val="20"/>
                <w:szCs w:val="20"/>
                <w:lang w:bidi="ru-RU"/>
              </w:rPr>
              <w:t>Зо 01.05</w:t>
            </w:r>
          </w:p>
        </w:tc>
        <w:tc>
          <w:tcPr>
            <w:tcW w:w="6062" w:type="dxa"/>
          </w:tcPr>
          <w:p w:rsidR="00B46F39" w:rsidRPr="00336C51" w:rsidRDefault="00B46F39" w:rsidP="00B46F39">
            <w:pPr>
              <w:widowControl w:val="0"/>
              <w:spacing w:line="216" w:lineRule="auto"/>
              <w:jc w:val="both"/>
              <w:rPr>
                <w:bCs/>
                <w:sz w:val="20"/>
                <w:szCs w:val="20"/>
              </w:rPr>
            </w:pPr>
            <w:r w:rsidRPr="00336C51">
              <w:rPr>
                <w:bCs/>
                <w:sz w:val="20"/>
                <w:szCs w:val="20"/>
              </w:rPr>
              <w:t>структуру плана для решения задач</w:t>
            </w:r>
          </w:p>
        </w:tc>
      </w:tr>
      <w:tr w:rsidR="00B46F39" w:rsidRPr="00336C51" w:rsidTr="00FE171C">
        <w:tc>
          <w:tcPr>
            <w:tcW w:w="928" w:type="dxa"/>
            <w:vMerge/>
          </w:tcPr>
          <w:p w:rsidR="00B46F39" w:rsidRPr="00336C51" w:rsidRDefault="00B46F39" w:rsidP="00B46F39">
            <w:pPr>
              <w:widowControl w:val="0"/>
              <w:spacing w:line="216" w:lineRule="auto"/>
              <w:jc w:val="both"/>
              <w:rPr>
                <w:color w:val="000000"/>
                <w:sz w:val="20"/>
                <w:szCs w:val="20"/>
                <w:lang w:bidi="ru-RU"/>
              </w:rPr>
            </w:pPr>
          </w:p>
        </w:tc>
        <w:tc>
          <w:tcPr>
            <w:tcW w:w="2160" w:type="dxa"/>
            <w:vMerge/>
          </w:tcPr>
          <w:p w:rsidR="00B46F39" w:rsidRPr="00336C51" w:rsidRDefault="00B46F39" w:rsidP="00B46F39">
            <w:pPr>
              <w:widowControl w:val="0"/>
              <w:spacing w:line="216" w:lineRule="auto"/>
              <w:jc w:val="both"/>
              <w:rPr>
                <w:color w:val="000000"/>
                <w:sz w:val="20"/>
                <w:szCs w:val="20"/>
                <w:lang w:bidi="ru-RU"/>
              </w:rPr>
            </w:pPr>
          </w:p>
        </w:tc>
        <w:tc>
          <w:tcPr>
            <w:tcW w:w="1158" w:type="dxa"/>
          </w:tcPr>
          <w:p w:rsidR="00B46F39" w:rsidRDefault="00B46F39" w:rsidP="00B46F39">
            <w:pPr>
              <w:widowControl w:val="0"/>
              <w:spacing w:line="216" w:lineRule="auto"/>
              <w:jc w:val="both"/>
              <w:rPr>
                <w:color w:val="000000"/>
                <w:sz w:val="20"/>
                <w:szCs w:val="20"/>
                <w:lang w:bidi="ru-RU"/>
              </w:rPr>
            </w:pPr>
            <w:r>
              <w:rPr>
                <w:color w:val="000000"/>
                <w:sz w:val="20"/>
                <w:szCs w:val="20"/>
                <w:lang w:bidi="ru-RU"/>
              </w:rPr>
              <w:t>Зо 01.06</w:t>
            </w:r>
          </w:p>
        </w:tc>
        <w:tc>
          <w:tcPr>
            <w:tcW w:w="6062" w:type="dxa"/>
          </w:tcPr>
          <w:p w:rsidR="00B46F39" w:rsidRPr="00336C51" w:rsidRDefault="00B46F39" w:rsidP="00B46F39">
            <w:pPr>
              <w:widowControl w:val="0"/>
              <w:spacing w:line="216" w:lineRule="auto"/>
              <w:jc w:val="both"/>
              <w:rPr>
                <w:bCs/>
                <w:sz w:val="20"/>
                <w:szCs w:val="20"/>
              </w:rPr>
            </w:pPr>
            <w:r w:rsidRPr="00336C51">
              <w:rPr>
                <w:bCs/>
                <w:sz w:val="20"/>
                <w:szCs w:val="20"/>
              </w:rPr>
              <w:t>порядок оценки результатов решения задач профессиональной деятельности</w:t>
            </w:r>
          </w:p>
        </w:tc>
      </w:tr>
      <w:tr w:rsidR="00B46F39" w:rsidRPr="00336C51" w:rsidTr="00121CE1">
        <w:trPr>
          <w:trHeight w:val="62"/>
        </w:trPr>
        <w:tc>
          <w:tcPr>
            <w:tcW w:w="928" w:type="dxa"/>
            <w:vMerge w:val="restart"/>
          </w:tcPr>
          <w:p w:rsidR="00B46F39" w:rsidRPr="00336C51" w:rsidRDefault="00B46F39" w:rsidP="00B46F39">
            <w:pPr>
              <w:widowControl w:val="0"/>
              <w:spacing w:line="216" w:lineRule="auto"/>
              <w:jc w:val="both"/>
              <w:rPr>
                <w:color w:val="000000"/>
                <w:sz w:val="20"/>
                <w:szCs w:val="20"/>
                <w:lang w:bidi="ru-RU"/>
              </w:rPr>
            </w:pPr>
            <w:r w:rsidRPr="00336C51">
              <w:rPr>
                <w:sz w:val="20"/>
                <w:szCs w:val="20"/>
              </w:rPr>
              <w:t>ОК 02</w:t>
            </w:r>
          </w:p>
        </w:tc>
        <w:tc>
          <w:tcPr>
            <w:tcW w:w="2160" w:type="dxa"/>
            <w:vMerge w:val="restart"/>
          </w:tcPr>
          <w:p w:rsidR="00B46F39" w:rsidRPr="00336C51" w:rsidRDefault="009A1DBA" w:rsidP="009A1DBA">
            <w:pPr>
              <w:widowControl w:val="0"/>
              <w:spacing w:line="216" w:lineRule="auto"/>
              <w:rPr>
                <w:color w:val="000000"/>
                <w:sz w:val="20"/>
                <w:szCs w:val="20"/>
                <w:lang w:bidi="ru-RU"/>
              </w:rPr>
            </w:pPr>
            <w:r>
              <w:rPr>
                <w:sz w:val="20"/>
                <w:szCs w:val="20"/>
              </w:rPr>
              <w:t xml:space="preserve">Использовать современные средства </w:t>
            </w:r>
            <w:r w:rsidR="00B46F39" w:rsidRPr="00336C51">
              <w:rPr>
                <w:sz w:val="20"/>
                <w:szCs w:val="20"/>
              </w:rPr>
              <w:t>поиск</w:t>
            </w:r>
            <w:r>
              <w:rPr>
                <w:sz w:val="20"/>
                <w:szCs w:val="20"/>
              </w:rPr>
              <w:t>а</w:t>
            </w:r>
            <w:r w:rsidR="00B46F39" w:rsidRPr="00336C51">
              <w:rPr>
                <w:sz w:val="20"/>
                <w:szCs w:val="20"/>
              </w:rPr>
              <w:t>, анализ</w:t>
            </w:r>
            <w:r>
              <w:rPr>
                <w:sz w:val="20"/>
                <w:szCs w:val="20"/>
              </w:rPr>
              <w:t>а</w:t>
            </w:r>
            <w:r w:rsidR="00B46F39" w:rsidRPr="00336C51">
              <w:rPr>
                <w:sz w:val="20"/>
                <w:szCs w:val="20"/>
              </w:rPr>
              <w:t xml:space="preserve"> и интерпретаци</w:t>
            </w:r>
            <w:r>
              <w:rPr>
                <w:sz w:val="20"/>
                <w:szCs w:val="20"/>
              </w:rPr>
              <w:t>и</w:t>
            </w:r>
            <w:r w:rsidR="00B46F39" w:rsidRPr="00336C51">
              <w:rPr>
                <w:sz w:val="20"/>
                <w:szCs w:val="20"/>
              </w:rPr>
              <w:t xml:space="preserve"> информации</w:t>
            </w:r>
            <w:r>
              <w:rPr>
                <w:sz w:val="20"/>
                <w:szCs w:val="20"/>
              </w:rPr>
              <w:t xml:space="preserve"> и </w:t>
            </w:r>
            <w:r w:rsidRPr="00336C51">
              <w:rPr>
                <w:sz w:val="20"/>
                <w:szCs w:val="20"/>
              </w:rPr>
              <w:t xml:space="preserve">информационные технологии </w:t>
            </w:r>
            <w:r w:rsidR="00B46F39" w:rsidRPr="00336C51">
              <w:rPr>
                <w:sz w:val="20"/>
                <w:szCs w:val="20"/>
              </w:rPr>
              <w:t>для выполнения задач профессиональной деятельности</w:t>
            </w:r>
          </w:p>
        </w:tc>
        <w:tc>
          <w:tcPr>
            <w:tcW w:w="1158" w:type="dxa"/>
          </w:tcPr>
          <w:p w:rsidR="00B46F39" w:rsidRPr="00336C51" w:rsidRDefault="00B46F39" w:rsidP="00B46F39">
            <w:pPr>
              <w:widowControl w:val="0"/>
              <w:spacing w:line="216" w:lineRule="auto"/>
              <w:jc w:val="both"/>
              <w:rPr>
                <w:color w:val="000000"/>
                <w:sz w:val="20"/>
                <w:szCs w:val="20"/>
                <w:lang w:bidi="ru-RU"/>
              </w:rPr>
            </w:pPr>
          </w:p>
        </w:tc>
        <w:tc>
          <w:tcPr>
            <w:tcW w:w="6062" w:type="dxa"/>
          </w:tcPr>
          <w:p w:rsidR="00B46F39" w:rsidRPr="00336C51" w:rsidRDefault="00B46F39" w:rsidP="00B46F39">
            <w:pPr>
              <w:widowControl w:val="0"/>
              <w:spacing w:line="216" w:lineRule="auto"/>
              <w:jc w:val="both"/>
              <w:rPr>
                <w:b/>
                <w:color w:val="000000"/>
                <w:sz w:val="20"/>
                <w:szCs w:val="20"/>
                <w:lang w:bidi="ru-RU"/>
              </w:rPr>
            </w:pPr>
            <w:r w:rsidRPr="00336C51">
              <w:rPr>
                <w:b/>
                <w:color w:val="000000"/>
                <w:sz w:val="20"/>
                <w:szCs w:val="20"/>
                <w:lang w:bidi="ru-RU"/>
              </w:rPr>
              <w:t>Умения</w:t>
            </w:r>
          </w:p>
        </w:tc>
      </w:tr>
      <w:tr w:rsidR="00B46F39" w:rsidRPr="00336C51" w:rsidTr="00121CE1">
        <w:trPr>
          <w:trHeight w:val="50"/>
        </w:trPr>
        <w:tc>
          <w:tcPr>
            <w:tcW w:w="928" w:type="dxa"/>
            <w:vMerge/>
          </w:tcPr>
          <w:p w:rsidR="00B46F39" w:rsidRPr="00336C51" w:rsidRDefault="00B46F39" w:rsidP="00B46F39">
            <w:pPr>
              <w:widowControl w:val="0"/>
              <w:spacing w:line="216" w:lineRule="auto"/>
              <w:jc w:val="both"/>
              <w:rPr>
                <w:color w:val="000000"/>
                <w:sz w:val="20"/>
                <w:szCs w:val="20"/>
                <w:lang w:bidi="ru-RU"/>
              </w:rPr>
            </w:pPr>
          </w:p>
        </w:tc>
        <w:tc>
          <w:tcPr>
            <w:tcW w:w="2160" w:type="dxa"/>
            <w:vMerge/>
          </w:tcPr>
          <w:p w:rsidR="00B46F39" w:rsidRPr="00336C51" w:rsidRDefault="00B46F39" w:rsidP="00B46F39">
            <w:pPr>
              <w:widowControl w:val="0"/>
              <w:spacing w:line="216" w:lineRule="auto"/>
              <w:jc w:val="both"/>
              <w:rPr>
                <w:color w:val="000000"/>
                <w:sz w:val="20"/>
                <w:szCs w:val="20"/>
                <w:lang w:bidi="ru-RU"/>
              </w:rPr>
            </w:pPr>
          </w:p>
        </w:tc>
        <w:tc>
          <w:tcPr>
            <w:tcW w:w="1158" w:type="dxa"/>
          </w:tcPr>
          <w:p w:rsidR="00B46F39" w:rsidRPr="00336C51" w:rsidRDefault="00B46F39" w:rsidP="00B46F39">
            <w:pPr>
              <w:widowControl w:val="0"/>
              <w:spacing w:line="216" w:lineRule="auto"/>
              <w:jc w:val="both"/>
              <w:rPr>
                <w:color w:val="000000"/>
                <w:sz w:val="20"/>
                <w:szCs w:val="20"/>
                <w:lang w:bidi="ru-RU"/>
              </w:rPr>
            </w:pPr>
            <w:r w:rsidRPr="00336C51">
              <w:rPr>
                <w:color w:val="000000"/>
                <w:sz w:val="20"/>
                <w:szCs w:val="20"/>
                <w:lang w:bidi="ru-RU"/>
              </w:rPr>
              <w:t>Уо 02.01</w:t>
            </w:r>
          </w:p>
        </w:tc>
        <w:tc>
          <w:tcPr>
            <w:tcW w:w="6062" w:type="dxa"/>
          </w:tcPr>
          <w:p w:rsidR="00B46F39" w:rsidRPr="00336C51" w:rsidRDefault="00B46F39" w:rsidP="00121CE1">
            <w:pPr>
              <w:widowControl w:val="0"/>
              <w:spacing w:line="216" w:lineRule="auto"/>
              <w:jc w:val="both"/>
              <w:rPr>
                <w:color w:val="000000"/>
                <w:sz w:val="20"/>
                <w:szCs w:val="20"/>
                <w:lang w:bidi="ru-RU"/>
              </w:rPr>
            </w:pPr>
            <w:r w:rsidRPr="00336C51">
              <w:rPr>
                <w:iCs/>
                <w:sz w:val="20"/>
                <w:szCs w:val="20"/>
              </w:rPr>
              <w:t>определять задачи для поиска информации</w:t>
            </w:r>
          </w:p>
        </w:tc>
      </w:tr>
      <w:tr w:rsidR="00121CE1" w:rsidRPr="00336C51" w:rsidTr="00121CE1">
        <w:trPr>
          <w:trHeight w:val="44"/>
        </w:trPr>
        <w:tc>
          <w:tcPr>
            <w:tcW w:w="928" w:type="dxa"/>
            <w:vMerge/>
          </w:tcPr>
          <w:p w:rsidR="00121CE1" w:rsidRPr="00336C51" w:rsidRDefault="00121CE1" w:rsidP="00B46F39">
            <w:pPr>
              <w:widowControl w:val="0"/>
              <w:spacing w:line="216" w:lineRule="auto"/>
              <w:jc w:val="both"/>
              <w:rPr>
                <w:color w:val="000000"/>
                <w:sz w:val="20"/>
                <w:szCs w:val="20"/>
                <w:lang w:bidi="ru-RU"/>
              </w:rPr>
            </w:pPr>
          </w:p>
        </w:tc>
        <w:tc>
          <w:tcPr>
            <w:tcW w:w="2160" w:type="dxa"/>
            <w:vMerge/>
          </w:tcPr>
          <w:p w:rsidR="00121CE1" w:rsidRPr="00336C51" w:rsidRDefault="00121CE1" w:rsidP="00B46F39">
            <w:pPr>
              <w:widowControl w:val="0"/>
              <w:spacing w:line="216" w:lineRule="auto"/>
              <w:jc w:val="both"/>
              <w:rPr>
                <w:color w:val="000000"/>
                <w:sz w:val="20"/>
                <w:szCs w:val="20"/>
                <w:lang w:bidi="ru-RU"/>
              </w:rPr>
            </w:pPr>
          </w:p>
        </w:tc>
        <w:tc>
          <w:tcPr>
            <w:tcW w:w="1158" w:type="dxa"/>
          </w:tcPr>
          <w:p w:rsidR="00121CE1" w:rsidRPr="00336C51" w:rsidRDefault="00121CE1" w:rsidP="00B46F39">
            <w:pPr>
              <w:widowControl w:val="0"/>
              <w:spacing w:line="216" w:lineRule="auto"/>
              <w:jc w:val="both"/>
              <w:rPr>
                <w:color w:val="000000"/>
                <w:sz w:val="20"/>
                <w:szCs w:val="20"/>
                <w:lang w:bidi="ru-RU"/>
              </w:rPr>
            </w:pPr>
            <w:r>
              <w:rPr>
                <w:color w:val="000000"/>
                <w:sz w:val="20"/>
                <w:szCs w:val="20"/>
                <w:lang w:bidi="ru-RU"/>
              </w:rPr>
              <w:t>Уо 02.02</w:t>
            </w:r>
          </w:p>
        </w:tc>
        <w:tc>
          <w:tcPr>
            <w:tcW w:w="6062" w:type="dxa"/>
          </w:tcPr>
          <w:p w:rsidR="00121CE1" w:rsidRPr="00336C51" w:rsidRDefault="00121CE1" w:rsidP="00121CE1">
            <w:pPr>
              <w:widowControl w:val="0"/>
              <w:spacing w:line="216" w:lineRule="auto"/>
              <w:jc w:val="both"/>
              <w:rPr>
                <w:iCs/>
                <w:sz w:val="20"/>
                <w:szCs w:val="20"/>
              </w:rPr>
            </w:pPr>
            <w:r w:rsidRPr="00336C51">
              <w:rPr>
                <w:iCs/>
                <w:sz w:val="20"/>
                <w:szCs w:val="20"/>
              </w:rPr>
              <w:t>определять необходимые источники информации</w:t>
            </w:r>
          </w:p>
        </w:tc>
      </w:tr>
      <w:tr w:rsidR="00121CE1" w:rsidRPr="00336C51" w:rsidTr="00121CE1">
        <w:trPr>
          <w:trHeight w:val="184"/>
        </w:trPr>
        <w:tc>
          <w:tcPr>
            <w:tcW w:w="928" w:type="dxa"/>
            <w:vMerge/>
          </w:tcPr>
          <w:p w:rsidR="00121CE1" w:rsidRPr="00336C51" w:rsidRDefault="00121CE1" w:rsidP="00B46F39">
            <w:pPr>
              <w:widowControl w:val="0"/>
              <w:spacing w:line="216" w:lineRule="auto"/>
              <w:jc w:val="both"/>
              <w:rPr>
                <w:color w:val="000000"/>
                <w:sz w:val="20"/>
                <w:szCs w:val="20"/>
                <w:lang w:bidi="ru-RU"/>
              </w:rPr>
            </w:pPr>
          </w:p>
        </w:tc>
        <w:tc>
          <w:tcPr>
            <w:tcW w:w="2160" w:type="dxa"/>
            <w:vMerge/>
          </w:tcPr>
          <w:p w:rsidR="00121CE1" w:rsidRPr="00336C51" w:rsidRDefault="00121CE1" w:rsidP="00B46F39">
            <w:pPr>
              <w:widowControl w:val="0"/>
              <w:spacing w:line="216" w:lineRule="auto"/>
              <w:jc w:val="both"/>
              <w:rPr>
                <w:color w:val="000000"/>
                <w:sz w:val="20"/>
                <w:szCs w:val="20"/>
                <w:lang w:bidi="ru-RU"/>
              </w:rPr>
            </w:pPr>
          </w:p>
        </w:tc>
        <w:tc>
          <w:tcPr>
            <w:tcW w:w="1158" w:type="dxa"/>
          </w:tcPr>
          <w:p w:rsidR="00121CE1" w:rsidRDefault="00121CE1" w:rsidP="00B46F39">
            <w:pPr>
              <w:widowControl w:val="0"/>
              <w:spacing w:line="216" w:lineRule="auto"/>
              <w:jc w:val="both"/>
              <w:rPr>
                <w:color w:val="000000"/>
                <w:sz w:val="20"/>
                <w:szCs w:val="20"/>
                <w:lang w:bidi="ru-RU"/>
              </w:rPr>
            </w:pPr>
            <w:r>
              <w:rPr>
                <w:color w:val="000000"/>
                <w:sz w:val="20"/>
                <w:szCs w:val="20"/>
                <w:lang w:bidi="ru-RU"/>
              </w:rPr>
              <w:t>Уо 02.03</w:t>
            </w:r>
          </w:p>
        </w:tc>
        <w:tc>
          <w:tcPr>
            <w:tcW w:w="6062" w:type="dxa"/>
          </w:tcPr>
          <w:p w:rsidR="00121CE1" w:rsidRPr="00336C51" w:rsidRDefault="00121CE1" w:rsidP="00121CE1">
            <w:pPr>
              <w:widowControl w:val="0"/>
              <w:spacing w:line="216" w:lineRule="auto"/>
              <w:jc w:val="both"/>
              <w:rPr>
                <w:iCs/>
                <w:sz w:val="20"/>
                <w:szCs w:val="20"/>
              </w:rPr>
            </w:pPr>
            <w:r w:rsidRPr="00336C51">
              <w:rPr>
                <w:iCs/>
                <w:sz w:val="20"/>
                <w:szCs w:val="20"/>
              </w:rPr>
              <w:t>планировать процесс поиска; структурировать получаемую информацию</w:t>
            </w:r>
          </w:p>
        </w:tc>
      </w:tr>
      <w:tr w:rsidR="00121CE1" w:rsidRPr="00336C51" w:rsidTr="00121CE1">
        <w:trPr>
          <w:trHeight w:val="44"/>
        </w:trPr>
        <w:tc>
          <w:tcPr>
            <w:tcW w:w="928" w:type="dxa"/>
            <w:vMerge/>
          </w:tcPr>
          <w:p w:rsidR="00121CE1" w:rsidRPr="00336C51" w:rsidRDefault="00121CE1" w:rsidP="00B46F39">
            <w:pPr>
              <w:widowControl w:val="0"/>
              <w:spacing w:line="216" w:lineRule="auto"/>
              <w:jc w:val="both"/>
              <w:rPr>
                <w:color w:val="000000"/>
                <w:sz w:val="20"/>
                <w:szCs w:val="20"/>
                <w:lang w:bidi="ru-RU"/>
              </w:rPr>
            </w:pPr>
          </w:p>
        </w:tc>
        <w:tc>
          <w:tcPr>
            <w:tcW w:w="2160" w:type="dxa"/>
            <w:vMerge/>
          </w:tcPr>
          <w:p w:rsidR="00121CE1" w:rsidRPr="00336C51" w:rsidRDefault="00121CE1" w:rsidP="00B46F39">
            <w:pPr>
              <w:widowControl w:val="0"/>
              <w:spacing w:line="216" w:lineRule="auto"/>
              <w:jc w:val="both"/>
              <w:rPr>
                <w:color w:val="000000"/>
                <w:sz w:val="20"/>
                <w:szCs w:val="20"/>
                <w:lang w:bidi="ru-RU"/>
              </w:rPr>
            </w:pPr>
          </w:p>
        </w:tc>
        <w:tc>
          <w:tcPr>
            <w:tcW w:w="1158" w:type="dxa"/>
          </w:tcPr>
          <w:p w:rsidR="00121CE1" w:rsidRDefault="00121CE1" w:rsidP="00B46F39">
            <w:pPr>
              <w:widowControl w:val="0"/>
              <w:spacing w:line="216" w:lineRule="auto"/>
              <w:jc w:val="both"/>
              <w:rPr>
                <w:color w:val="000000"/>
                <w:sz w:val="20"/>
                <w:szCs w:val="20"/>
                <w:lang w:bidi="ru-RU"/>
              </w:rPr>
            </w:pPr>
            <w:r>
              <w:rPr>
                <w:color w:val="000000"/>
                <w:sz w:val="20"/>
                <w:szCs w:val="20"/>
                <w:lang w:bidi="ru-RU"/>
              </w:rPr>
              <w:t>Уо 02.04</w:t>
            </w:r>
          </w:p>
        </w:tc>
        <w:tc>
          <w:tcPr>
            <w:tcW w:w="6062" w:type="dxa"/>
          </w:tcPr>
          <w:p w:rsidR="00121CE1" w:rsidRPr="00336C51" w:rsidRDefault="00121CE1" w:rsidP="00121CE1">
            <w:pPr>
              <w:widowControl w:val="0"/>
              <w:spacing w:line="216" w:lineRule="auto"/>
              <w:jc w:val="both"/>
              <w:rPr>
                <w:iCs/>
                <w:sz w:val="20"/>
                <w:szCs w:val="20"/>
              </w:rPr>
            </w:pPr>
            <w:r w:rsidRPr="00336C51">
              <w:rPr>
                <w:iCs/>
                <w:sz w:val="20"/>
                <w:szCs w:val="20"/>
              </w:rPr>
              <w:t>выделять наиболее значимое в перечне информации</w:t>
            </w:r>
          </w:p>
        </w:tc>
      </w:tr>
      <w:tr w:rsidR="00121CE1" w:rsidRPr="00336C51" w:rsidTr="00121CE1">
        <w:trPr>
          <w:trHeight w:val="44"/>
        </w:trPr>
        <w:tc>
          <w:tcPr>
            <w:tcW w:w="928" w:type="dxa"/>
            <w:vMerge/>
          </w:tcPr>
          <w:p w:rsidR="00121CE1" w:rsidRPr="00336C51" w:rsidRDefault="00121CE1" w:rsidP="00B46F39">
            <w:pPr>
              <w:widowControl w:val="0"/>
              <w:spacing w:line="216" w:lineRule="auto"/>
              <w:jc w:val="both"/>
              <w:rPr>
                <w:color w:val="000000"/>
                <w:sz w:val="20"/>
                <w:szCs w:val="20"/>
                <w:lang w:bidi="ru-RU"/>
              </w:rPr>
            </w:pPr>
          </w:p>
        </w:tc>
        <w:tc>
          <w:tcPr>
            <w:tcW w:w="2160" w:type="dxa"/>
            <w:vMerge/>
          </w:tcPr>
          <w:p w:rsidR="00121CE1" w:rsidRPr="00336C51" w:rsidRDefault="00121CE1" w:rsidP="00B46F39">
            <w:pPr>
              <w:widowControl w:val="0"/>
              <w:spacing w:line="216" w:lineRule="auto"/>
              <w:jc w:val="both"/>
              <w:rPr>
                <w:color w:val="000000"/>
                <w:sz w:val="20"/>
                <w:szCs w:val="20"/>
                <w:lang w:bidi="ru-RU"/>
              </w:rPr>
            </w:pPr>
          </w:p>
        </w:tc>
        <w:tc>
          <w:tcPr>
            <w:tcW w:w="1158" w:type="dxa"/>
          </w:tcPr>
          <w:p w:rsidR="00121CE1" w:rsidRDefault="00121CE1" w:rsidP="00B46F39">
            <w:pPr>
              <w:widowControl w:val="0"/>
              <w:spacing w:line="216" w:lineRule="auto"/>
              <w:jc w:val="both"/>
              <w:rPr>
                <w:color w:val="000000"/>
                <w:sz w:val="20"/>
                <w:szCs w:val="20"/>
                <w:lang w:bidi="ru-RU"/>
              </w:rPr>
            </w:pPr>
            <w:r>
              <w:rPr>
                <w:color w:val="000000"/>
                <w:sz w:val="20"/>
                <w:szCs w:val="20"/>
                <w:lang w:bidi="ru-RU"/>
              </w:rPr>
              <w:t>Уо 02.05</w:t>
            </w:r>
          </w:p>
        </w:tc>
        <w:tc>
          <w:tcPr>
            <w:tcW w:w="6062" w:type="dxa"/>
          </w:tcPr>
          <w:p w:rsidR="00121CE1" w:rsidRPr="00336C51" w:rsidRDefault="00121CE1" w:rsidP="00121CE1">
            <w:pPr>
              <w:widowControl w:val="0"/>
              <w:spacing w:line="216" w:lineRule="auto"/>
              <w:jc w:val="both"/>
              <w:rPr>
                <w:iCs/>
                <w:sz w:val="20"/>
                <w:szCs w:val="20"/>
              </w:rPr>
            </w:pPr>
            <w:r w:rsidRPr="00336C51">
              <w:rPr>
                <w:iCs/>
                <w:sz w:val="20"/>
                <w:szCs w:val="20"/>
              </w:rPr>
              <w:t>оценивать практическую значимость результатов поиска</w:t>
            </w:r>
          </w:p>
        </w:tc>
      </w:tr>
      <w:tr w:rsidR="00121CE1" w:rsidRPr="00336C51" w:rsidTr="00121CE1">
        <w:trPr>
          <w:trHeight w:val="44"/>
        </w:trPr>
        <w:tc>
          <w:tcPr>
            <w:tcW w:w="928" w:type="dxa"/>
            <w:vMerge/>
          </w:tcPr>
          <w:p w:rsidR="00121CE1" w:rsidRPr="00336C51" w:rsidRDefault="00121CE1" w:rsidP="00B46F39">
            <w:pPr>
              <w:widowControl w:val="0"/>
              <w:spacing w:line="216" w:lineRule="auto"/>
              <w:jc w:val="both"/>
              <w:rPr>
                <w:color w:val="000000"/>
                <w:sz w:val="20"/>
                <w:szCs w:val="20"/>
                <w:lang w:bidi="ru-RU"/>
              </w:rPr>
            </w:pPr>
          </w:p>
        </w:tc>
        <w:tc>
          <w:tcPr>
            <w:tcW w:w="2160" w:type="dxa"/>
            <w:vMerge/>
          </w:tcPr>
          <w:p w:rsidR="00121CE1" w:rsidRPr="00336C51" w:rsidRDefault="00121CE1" w:rsidP="00B46F39">
            <w:pPr>
              <w:widowControl w:val="0"/>
              <w:spacing w:line="216" w:lineRule="auto"/>
              <w:jc w:val="both"/>
              <w:rPr>
                <w:color w:val="000000"/>
                <w:sz w:val="20"/>
                <w:szCs w:val="20"/>
                <w:lang w:bidi="ru-RU"/>
              </w:rPr>
            </w:pPr>
          </w:p>
        </w:tc>
        <w:tc>
          <w:tcPr>
            <w:tcW w:w="1158" w:type="dxa"/>
          </w:tcPr>
          <w:p w:rsidR="00121CE1" w:rsidRDefault="00121CE1" w:rsidP="00B46F39">
            <w:pPr>
              <w:widowControl w:val="0"/>
              <w:spacing w:line="216" w:lineRule="auto"/>
              <w:jc w:val="both"/>
              <w:rPr>
                <w:color w:val="000000"/>
                <w:sz w:val="20"/>
                <w:szCs w:val="20"/>
                <w:lang w:bidi="ru-RU"/>
              </w:rPr>
            </w:pPr>
            <w:r>
              <w:rPr>
                <w:color w:val="000000"/>
                <w:sz w:val="20"/>
                <w:szCs w:val="20"/>
                <w:lang w:bidi="ru-RU"/>
              </w:rPr>
              <w:t>Уо 02.06</w:t>
            </w:r>
          </w:p>
        </w:tc>
        <w:tc>
          <w:tcPr>
            <w:tcW w:w="6062" w:type="dxa"/>
          </w:tcPr>
          <w:p w:rsidR="00121CE1" w:rsidRPr="00336C51" w:rsidRDefault="00121CE1" w:rsidP="00B46F39">
            <w:pPr>
              <w:widowControl w:val="0"/>
              <w:spacing w:line="216" w:lineRule="auto"/>
              <w:jc w:val="both"/>
              <w:rPr>
                <w:iCs/>
                <w:sz w:val="20"/>
                <w:szCs w:val="20"/>
              </w:rPr>
            </w:pPr>
            <w:r w:rsidRPr="00336C51">
              <w:rPr>
                <w:iCs/>
                <w:sz w:val="20"/>
                <w:szCs w:val="20"/>
              </w:rPr>
              <w:t>оформлять результаты поиска</w:t>
            </w:r>
            <w:r>
              <w:rPr>
                <w:iCs/>
                <w:sz w:val="20"/>
                <w:szCs w:val="20"/>
              </w:rPr>
              <w:t xml:space="preserve">, </w:t>
            </w:r>
            <w:r w:rsidRPr="00121CE1">
              <w:rPr>
                <w:rFonts w:eastAsia="Calibri" w:cs="Times New Roman"/>
                <w:iCs/>
                <w:sz w:val="20"/>
                <w:szCs w:val="24"/>
              </w:rPr>
              <w:t>применять средства информационных технологий для решения профессиональных задач</w:t>
            </w:r>
          </w:p>
        </w:tc>
      </w:tr>
      <w:tr w:rsidR="00121CE1" w:rsidRPr="00336C51" w:rsidTr="00121CE1">
        <w:trPr>
          <w:trHeight w:val="44"/>
        </w:trPr>
        <w:tc>
          <w:tcPr>
            <w:tcW w:w="928" w:type="dxa"/>
            <w:vMerge/>
          </w:tcPr>
          <w:p w:rsidR="00121CE1" w:rsidRPr="00336C51" w:rsidRDefault="00121CE1" w:rsidP="00B46F39">
            <w:pPr>
              <w:widowControl w:val="0"/>
              <w:spacing w:line="216" w:lineRule="auto"/>
              <w:jc w:val="both"/>
              <w:rPr>
                <w:color w:val="000000"/>
                <w:sz w:val="20"/>
                <w:szCs w:val="20"/>
                <w:lang w:bidi="ru-RU"/>
              </w:rPr>
            </w:pPr>
          </w:p>
        </w:tc>
        <w:tc>
          <w:tcPr>
            <w:tcW w:w="2160" w:type="dxa"/>
            <w:vMerge/>
          </w:tcPr>
          <w:p w:rsidR="00121CE1" w:rsidRPr="00336C51" w:rsidRDefault="00121CE1" w:rsidP="00B46F39">
            <w:pPr>
              <w:widowControl w:val="0"/>
              <w:spacing w:line="216" w:lineRule="auto"/>
              <w:jc w:val="both"/>
              <w:rPr>
                <w:color w:val="000000"/>
                <w:sz w:val="20"/>
                <w:szCs w:val="20"/>
                <w:lang w:bidi="ru-RU"/>
              </w:rPr>
            </w:pPr>
          </w:p>
        </w:tc>
        <w:tc>
          <w:tcPr>
            <w:tcW w:w="1158" w:type="dxa"/>
          </w:tcPr>
          <w:p w:rsidR="00121CE1" w:rsidRDefault="00121CE1" w:rsidP="00B46F39">
            <w:pPr>
              <w:widowControl w:val="0"/>
              <w:spacing w:line="216" w:lineRule="auto"/>
              <w:jc w:val="both"/>
              <w:rPr>
                <w:color w:val="000000"/>
                <w:sz w:val="20"/>
                <w:szCs w:val="20"/>
                <w:lang w:bidi="ru-RU"/>
              </w:rPr>
            </w:pPr>
            <w:r>
              <w:rPr>
                <w:color w:val="000000"/>
                <w:sz w:val="20"/>
                <w:szCs w:val="20"/>
                <w:lang w:bidi="ru-RU"/>
              </w:rPr>
              <w:t>Уо 02.07</w:t>
            </w:r>
          </w:p>
        </w:tc>
        <w:tc>
          <w:tcPr>
            <w:tcW w:w="6062" w:type="dxa"/>
          </w:tcPr>
          <w:p w:rsidR="00121CE1" w:rsidRPr="00121CE1" w:rsidRDefault="00121CE1" w:rsidP="00B46F39">
            <w:pPr>
              <w:widowControl w:val="0"/>
              <w:spacing w:line="216" w:lineRule="auto"/>
              <w:jc w:val="both"/>
              <w:rPr>
                <w:iCs/>
                <w:sz w:val="20"/>
                <w:szCs w:val="20"/>
              </w:rPr>
            </w:pPr>
            <w:r w:rsidRPr="00121CE1">
              <w:rPr>
                <w:rFonts w:eastAsia="Calibri" w:cs="Times New Roman"/>
                <w:iCs/>
                <w:sz w:val="20"/>
                <w:szCs w:val="24"/>
              </w:rPr>
              <w:t>использовать современное программное обеспечение</w:t>
            </w:r>
          </w:p>
        </w:tc>
      </w:tr>
      <w:tr w:rsidR="00121CE1" w:rsidRPr="00336C51" w:rsidTr="00121CE1">
        <w:trPr>
          <w:trHeight w:val="44"/>
        </w:trPr>
        <w:tc>
          <w:tcPr>
            <w:tcW w:w="928" w:type="dxa"/>
            <w:vMerge/>
          </w:tcPr>
          <w:p w:rsidR="00121CE1" w:rsidRPr="00336C51" w:rsidRDefault="00121CE1" w:rsidP="00B46F39">
            <w:pPr>
              <w:widowControl w:val="0"/>
              <w:spacing w:line="216" w:lineRule="auto"/>
              <w:jc w:val="both"/>
              <w:rPr>
                <w:color w:val="000000"/>
                <w:sz w:val="20"/>
                <w:szCs w:val="20"/>
                <w:lang w:bidi="ru-RU"/>
              </w:rPr>
            </w:pPr>
          </w:p>
        </w:tc>
        <w:tc>
          <w:tcPr>
            <w:tcW w:w="2160" w:type="dxa"/>
            <w:vMerge/>
          </w:tcPr>
          <w:p w:rsidR="00121CE1" w:rsidRPr="00336C51" w:rsidRDefault="00121CE1" w:rsidP="00B46F39">
            <w:pPr>
              <w:widowControl w:val="0"/>
              <w:spacing w:line="216" w:lineRule="auto"/>
              <w:jc w:val="both"/>
              <w:rPr>
                <w:color w:val="000000"/>
                <w:sz w:val="20"/>
                <w:szCs w:val="20"/>
                <w:lang w:bidi="ru-RU"/>
              </w:rPr>
            </w:pPr>
          </w:p>
        </w:tc>
        <w:tc>
          <w:tcPr>
            <w:tcW w:w="1158" w:type="dxa"/>
          </w:tcPr>
          <w:p w:rsidR="00121CE1" w:rsidRDefault="00121CE1" w:rsidP="00B46F39">
            <w:pPr>
              <w:widowControl w:val="0"/>
              <w:spacing w:line="216" w:lineRule="auto"/>
              <w:jc w:val="both"/>
              <w:rPr>
                <w:color w:val="000000"/>
                <w:sz w:val="20"/>
                <w:szCs w:val="20"/>
                <w:lang w:bidi="ru-RU"/>
              </w:rPr>
            </w:pPr>
            <w:r>
              <w:rPr>
                <w:color w:val="000000"/>
                <w:sz w:val="20"/>
                <w:szCs w:val="20"/>
                <w:lang w:bidi="ru-RU"/>
              </w:rPr>
              <w:t>Уо 02.08</w:t>
            </w:r>
          </w:p>
        </w:tc>
        <w:tc>
          <w:tcPr>
            <w:tcW w:w="6062" w:type="dxa"/>
          </w:tcPr>
          <w:p w:rsidR="00121CE1" w:rsidRPr="00121CE1" w:rsidRDefault="00121CE1" w:rsidP="00121CE1">
            <w:pPr>
              <w:widowControl w:val="0"/>
              <w:spacing w:line="216" w:lineRule="auto"/>
              <w:rPr>
                <w:rFonts w:eastAsia="Calibri" w:cs="Times New Roman"/>
                <w:iCs/>
                <w:sz w:val="20"/>
                <w:szCs w:val="24"/>
              </w:rPr>
            </w:pPr>
            <w:r w:rsidRPr="00121CE1">
              <w:rPr>
                <w:rFonts w:eastAsia="Calibri" w:cs="Times New Roman"/>
                <w:iCs/>
                <w:sz w:val="20"/>
                <w:szCs w:val="24"/>
              </w:rPr>
              <w:t>использовать различные цифровые средства для решения профессиональных задач</w:t>
            </w:r>
          </w:p>
        </w:tc>
      </w:tr>
      <w:tr w:rsidR="00B46F39" w:rsidRPr="00336C51" w:rsidTr="00FE171C">
        <w:tc>
          <w:tcPr>
            <w:tcW w:w="928" w:type="dxa"/>
            <w:vMerge/>
          </w:tcPr>
          <w:p w:rsidR="00B46F39" w:rsidRPr="00336C51" w:rsidRDefault="00B46F39" w:rsidP="00B46F39">
            <w:pPr>
              <w:widowControl w:val="0"/>
              <w:spacing w:line="216" w:lineRule="auto"/>
              <w:jc w:val="both"/>
              <w:rPr>
                <w:color w:val="000000"/>
                <w:sz w:val="20"/>
                <w:szCs w:val="20"/>
                <w:lang w:bidi="ru-RU"/>
              </w:rPr>
            </w:pPr>
          </w:p>
        </w:tc>
        <w:tc>
          <w:tcPr>
            <w:tcW w:w="2160" w:type="dxa"/>
            <w:vMerge/>
          </w:tcPr>
          <w:p w:rsidR="00B46F39" w:rsidRPr="00336C51" w:rsidRDefault="00B46F39" w:rsidP="00B46F39">
            <w:pPr>
              <w:widowControl w:val="0"/>
              <w:spacing w:line="216" w:lineRule="auto"/>
              <w:jc w:val="both"/>
              <w:rPr>
                <w:color w:val="000000"/>
                <w:sz w:val="20"/>
                <w:szCs w:val="20"/>
                <w:lang w:bidi="ru-RU"/>
              </w:rPr>
            </w:pPr>
          </w:p>
        </w:tc>
        <w:tc>
          <w:tcPr>
            <w:tcW w:w="1158" w:type="dxa"/>
          </w:tcPr>
          <w:p w:rsidR="00B46F39" w:rsidRPr="00336C51" w:rsidRDefault="00B46F39" w:rsidP="00B46F39">
            <w:pPr>
              <w:widowControl w:val="0"/>
              <w:spacing w:line="216" w:lineRule="auto"/>
              <w:jc w:val="both"/>
              <w:rPr>
                <w:color w:val="000000"/>
                <w:sz w:val="20"/>
                <w:szCs w:val="20"/>
                <w:lang w:bidi="ru-RU"/>
              </w:rPr>
            </w:pPr>
          </w:p>
        </w:tc>
        <w:tc>
          <w:tcPr>
            <w:tcW w:w="6062" w:type="dxa"/>
          </w:tcPr>
          <w:p w:rsidR="00B46F39" w:rsidRPr="00336C51" w:rsidRDefault="00B46F39" w:rsidP="00B46F39">
            <w:pPr>
              <w:widowControl w:val="0"/>
              <w:spacing w:line="216" w:lineRule="auto"/>
              <w:jc w:val="both"/>
              <w:rPr>
                <w:b/>
                <w:iCs/>
                <w:sz w:val="20"/>
                <w:szCs w:val="20"/>
              </w:rPr>
            </w:pPr>
            <w:r w:rsidRPr="00336C51">
              <w:rPr>
                <w:b/>
                <w:iCs/>
                <w:sz w:val="20"/>
                <w:szCs w:val="20"/>
              </w:rPr>
              <w:t>Знания:</w:t>
            </w:r>
          </w:p>
        </w:tc>
      </w:tr>
      <w:tr w:rsidR="005A5584" w:rsidRPr="00336C51" w:rsidTr="00FE171C">
        <w:tc>
          <w:tcPr>
            <w:tcW w:w="928" w:type="dxa"/>
            <w:vMerge/>
          </w:tcPr>
          <w:p w:rsidR="005A5584" w:rsidRPr="00336C51" w:rsidRDefault="005A5584" w:rsidP="005A5584">
            <w:pPr>
              <w:widowControl w:val="0"/>
              <w:spacing w:line="216" w:lineRule="auto"/>
              <w:jc w:val="both"/>
              <w:rPr>
                <w:color w:val="000000"/>
                <w:sz w:val="20"/>
                <w:szCs w:val="20"/>
                <w:lang w:bidi="ru-RU"/>
              </w:rPr>
            </w:pPr>
          </w:p>
        </w:tc>
        <w:tc>
          <w:tcPr>
            <w:tcW w:w="2160" w:type="dxa"/>
            <w:vMerge/>
          </w:tcPr>
          <w:p w:rsidR="005A5584" w:rsidRPr="00336C51" w:rsidRDefault="005A5584" w:rsidP="005A5584">
            <w:pPr>
              <w:widowControl w:val="0"/>
              <w:spacing w:line="216" w:lineRule="auto"/>
              <w:jc w:val="both"/>
              <w:rPr>
                <w:color w:val="000000"/>
                <w:sz w:val="20"/>
                <w:szCs w:val="20"/>
                <w:lang w:bidi="ru-RU"/>
              </w:rPr>
            </w:pPr>
          </w:p>
        </w:tc>
        <w:tc>
          <w:tcPr>
            <w:tcW w:w="1158" w:type="dxa"/>
          </w:tcPr>
          <w:p w:rsidR="005A5584" w:rsidRPr="00336C51" w:rsidRDefault="005A5584" w:rsidP="005A5584">
            <w:pPr>
              <w:widowControl w:val="0"/>
              <w:spacing w:line="216" w:lineRule="auto"/>
              <w:jc w:val="both"/>
              <w:rPr>
                <w:color w:val="000000"/>
                <w:sz w:val="20"/>
                <w:szCs w:val="20"/>
                <w:lang w:bidi="ru-RU"/>
              </w:rPr>
            </w:pPr>
            <w:r w:rsidRPr="00336C51">
              <w:rPr>
                <w:color w:val="000000"/>
                <w:sz w:val="20"/>
                <w:szCs w:val="20"/>
                <w:lang w:bidi="ru-RU"/>
              </w:rPr>
              <w:t>Зо 02.01</w:t>
            </w:r>
          </w:p>
        </w:tc>
        <w:tc>
          <w:tcPr>
            <w:tcW w:w="6062" w:type="dxa"/>
          </w:tcPr>
          <w:p w:rsidR="005A5584" w:rsidRPr="00336C51" w:rsidRDefault="005A5584" w:rsidP="005A5584">
            <w:pPr>
              <w:widowControl w:val="0"/>
              <w:spacing w:line="216" w:lineRule="auto"/>
              <w:jc w:val="both"/>
              <w:rPr>
                <w:iCs/>
                <w:sz w:val="20"/>
                <w:szCs w:val="20"/>
              </w:rPr>
            </w:pPr>
            <w:r w:rsidRPr="00336C51">
              <w:rPr>
                <w:iCs/>
                <w:sz w:val="20"/>
                <w:szCs w:val="20"/>
              </w:rPr>
              <w:t>номенклатура информационных источников, применяемых в профессиональной деятельности</w:t>
            </w:r>
          </w:p>
        </w:tc>
      </w:tr>
      <w:tr w:rsidR="005A5584" w:rsidRPr="00336C51" w:rsidTr="00FE171C">
        <w:tc>
          <w:tcPr>
            <w:tcW w:w="928" w:type="dxa"/>
            <w:vMerge/>
          </w:tcPr>
          <w:p w:rsidR="005A5584" w:rsidRPr="00336C51" w:rsidRDefault="005A5584" w:rsidP="005A5584">
            <w:pPr>
              <w:widowControl w:val="0"/>
              <w:spacing w:line="216" w:lineRule="auto"/>
              <w:jc w:val="both"/>
              <w:rPr>
                <w:color w:val="000000"/>
                <w:sz w:val="20"/>
                <w:szCs w:val="20"/>
                <w:lang w:bidi="ru-RU"/>
              </w:rPr>
            </w:pPr>
          </w:p>
        </w:tc>
        <w:tc>
          <w:tcPr>
            <w:tcW w:w="2160" w:type="dxa"/>
            <w:vMerge/>
          </w:tcPr>
          <w:p w:rsidR="005A5584" w:rsidRPr="00336C51" w:rsidRDefault="005A5584" w:rsidP="005A5584">
            <w:pPr>
              <w:widowControl w:val="0"/>
              <w:spacing w:line="216" w:lineRule="auto"/>
              <w:jc w:val="both"/>
              <w:rPr>
                <w:color w:val="000000"/>
                <w:sz w:val="20"/>
                <w:szCs w:val="20"/>
                <w:lang w:bidi="ru-RU"/>
              </w:rPr>
            </w:pPr>
          </w:p>
        </w:tc>
        <w:tc>
          <w:tcPr>
            <w:tcW w:w="1158" w:type="dxa"/>
          </w:tcPr>
          <w:p w:rsidR="005A5584" w:rsidRPr="00336C51" w:rsidRDefault="005A5584" w:rsidP="005A5584">
            <w:pPr>
              <w:widowControl w:val="0"/>
              <w:spacing w:line="216" w:lineRule="auto"/>
              <w:jc w:val="both"/>
              <w:rPr>
                <w:color w:val="000000"/>
                <w:sz w:val="20"/>
                <w:szCs w:val="20"/>
                <w:lang w:bidi="ru-RU"/>
              </w:rPr>
            </w:pPr>
            <w:r>
              <w:rPr>
                <w:color w:val="000000"/>
                <w:sz w:val="20"/>
                <w:szCs w:val="20"/>
                <w:lang w:bidi="ru-RU"/>
              </w:rPr>
              <w:t>Зо 02.02</w:t>
            </w:r>
          </w:p>
        </w:tc>
        <w:tc>
          <w:tcPr>
            <w:tcW w:w="6062" w:type="dxa"/>
          </w:tcPr>
          <w:p w:rsidR="005A5584" w:rsidRPr="00336C51" w:rsidRDefault="005A5584" w:rsidP="005A5584">
            <w:pPr>
              <w:widowControl w:val="0"/>
              <w:spacing w:line="216" w:lineRule="auto"/>
              <w:jc w:val="both"/>
              <w:rPr>
                <w:b/>
                <w:iCs/>
                <w:sz w:val="20"/>
                <w:szCs w:val="20"/>
              </w:rPr>
            </w:pPr>
            <w:r w:rsidRPr="00336C51">
              <w:rPr>
                <w:iCs/>
                <w:sz w:val="20"/>
                <w:szCs w:val="20"/>
              </w:rPr>
              <w:t xml:space="preserve">приемы структурирования информации; </w:t>
            </w:r>
          </w:p>
        </w:tc>
      </w:tr>
      <w:tr w:rsidR="005A5584" w:rsidRPr="00336C51" w:rsidTr="00FE171C">
        <w:tc>
          <w:tcPr>
            <w:tcW w:w="928" w:type="dxa"/>
            <w:vMerge/>
          </w:tcPr>
          <w:p w:rsidR="005A5584" w:rsidRPr="00336C51" w:rsidRDefault="005A5584" w:rsidP="005A5584">
            <w:pPr>
              <w:widowControl w:val="0"/>
              <w:spacing w:line="216" w:lineRule="auto"/>
              <w:jc w:val="both"/>
              <w:rPr>
                <w:color w:val="000000"/>
                <w:sz w:val="20"/>
                <w:szCs w:val="20"/>
                <w:lang w:bidi="ru-RU"/>
              </w:rPr>
            </w:pPr>
          </w:p>
        </w:tc>
        <w:tc>
          <w:tcPr>
            <w:tcW w:w="2160" w:type="dxa"/>
            <w:vMerge/>
          </w:tcPr>
          <w:p w:rsidR="005A5584" w:rsidRPr="00336C51" w:rsidRDefault="005A5584" w:rsidP="005A5584">
            <w:pPr>
              <w:widowControl w:val="0"/>
              <w:spacing w:line="216" w:lineRule="auto"/>
              <w:jc w:val="both"/>
              <w:rPr>
                <w:color w:val="000000"/>
                <w:sz w:val="20"/>
                <w:szCs w:val="20"/>
                <w:lang w:bidi="ru-RU"/>
              </w:rPr>
            </w:pPr>
          </w:p>
        </w:tc>
        <w:tc>
          <w:tcPr>
            <w:tcW w:w="1158" w:type="dxa"/>
          </w:tcPr>
          <w:p w:rsidR="005A5584" w:rsidRPr="00336C51" w:rsidRDefault="005A5584" w:rsidP="005A5584">
            <w:pPr>
              <w:widowControl w:val="0"/>
              <w:spacing w:line="216" w:lineRule="auto"/>
              <w:jc w:val="both"/>
              <w:rPr>
                <w:color w:val="000000"/>
                <w:sz w:val="20"/>
                <w:szCs w:val="20"/>
                <w:lang w:bidi="ru-RU"/>
              </w:rPr>
            </w:pPr>
            <w:r>
              <w:rPr>
                <w:color w:val="000000"/>
                <w:sz w:val="20"/>
                <w:szCs w:val="20"/>
                <w:lang w:bidi="ru-RU"/>
              </w:rPr>
              <w:t>Зо 02.03</w:t>
            </w:r>
          </w:p>
        </w:tc>
        <w:tc>
          <w:tcPr>
            <w:tcW w:w="6062" w:type="dxa"/>
          </w:tcPr>
          <w:p w:rsidR="005A5584" w:rsidRPr="00336C51" w:rsidRDefault="005A5584" w:rsidP="005A5584">
            <w:pPr>
              <w:widowControl w:val="0"/>
              <w:spacing w:line="216" w:lineRule="auto"/>
              <w:jc w:val="both"/>
              <w:rPr>
                <w:b/>
                <w:iCs/>
                <w:sz w:val="20"/>
                <w:szCs w:val="20"/>
              </w:rPr>
            </w:pPr>
            <w:r w:rsidRPr="00336C51">
              <w:rPr>
                <w:iCs/>
                <w:sz w:val="20"/>
                <w:szCs w:val="20"/>
              </w:rPr>
              <w:t>формат оформления результатов поиска информации</w:t>
            </w:r>
            <w:r>
              <w:rPr>
                <w:iCs/>
                <w:sz w:val="20"/>
                <w:szCs w:val="20"/>
              </w:rPr>
              <w:t>,</w:t>
            </w:r>
            <w:r w:rsidRPr="00985111">
              <w:rPr>
                <w:rFonts w:eastAsia="Calibri" w:cs="Times New Roman"/>
                <w:bCs/>
                <w:iCs/>
                <w:sz w:val="24"/>
                <w:szCs w:val="24"/>
              </w:rPr>
              <w:t xml:space="preserve"> </w:t>
            </w:r>
            <w:r w:rsidRPr="005A5584">
              <w:rPr>
                <w:rFonts w:eastAsia="Calibri" w:cs="Times New Roman"/>
                <w:bCs/>
                <w:iCs/>
                <w:sz w:val="20"/>
                <w:szCs w:val="24"/>
              </w:rPr>
              <w:t>современные средства и устройства информатизации</w:t>
            </w:r>
          </w:p>
        </w:tc>
      </w:tr>
      <w:tr w:rsidR="005A5584" w:rsidRPr="00336C51" w:rsidTr="00FE171C">
        <w:trPr>
          <w:trHeight w:val="519"/>
        </w:trPr>
        <w:tc>
          <w:tcPr>
            <w:tcW w:w="928" w:type="dxa"/>
            <w:vMerge/>
          </w:tcPr>
          <w:p w:rsidR="005A5584" w:rsidRPr="00336C51" w:rsidRDefault="005A5584" w:rsidP="005A5584">
            <w:pPr>
              <w:widowControl w:val="0"/>
              <w:spacing w:line="216" w:lineRule="auto"/>
              <w:jc w:val="both"/>
              <w:rPr>
                <w:color w:val="000000"/>
                <w:sz w:val="20"/>
                <w:szCs w:val="20"/>
                <w:lang w:bidi="ru-RU"/>
              </w:rPr>
            </w:pPr>
          </w:p>
        </w:tc>
        <w:tc>
          <w:tcPr>
            <w:tcW w:w="2160" w:type="dxa"/>
            <w:vMerge/>
          </w:tcPr>
          <w:p w:rsidR="005A5584" w:rsidRPr="00336C51" w:rsidRDefault="005A5584" w:rsidP="005A5584">
            <w:pPr>
              <w:widowControl w:val="0"/>
              <w:spacing w:line="216" w:lineRule="auto"/>
              <w:jc w:val="both"/>
              <w:rPr>
                <w:color w:val="000000"/>
                <w:sz w:val="20"/>
                <w:szCs w:val="20"/>
                <w:lang w:bidi="ru-RU"/>
              </w:rPr>
            </w:pPr>
          </w:p>
        </w:tc>
        <w:tc>
          <w:tcPr>
            <w:tcW w:w="1158" w:type="dxa"/>
          </w:tcPr>
          <w:p w:rsidR="005A5584" w:rsidRPr="00336C51" w:rsidRDefault="005A5584" w:rsidP="005A5584">
            <w:pPr>
              <w:widowControl w:val="0"/>
              <w:spacing w:line="216" w:lineRule="auto"/>
              <w:jc w:val="both"/>
              <w:rPr>
                <w:color w:val="000000"/>
                <w:sz w:val="20"/>
                <w:szCs w:val="20"/>
                <w:lang w:bidi="ru-RU"/>
              </w:rPr>
            </w:pPr>
            <w:r>
              <w:rPr>
                <w:color w:val="000000"/>
                <w:sz w:val="20"/>
                <w:szCs w:val="20"/>
                <w:lang w:bidi="ru-RU"/>
              </w:rPr>
              <w:t>Зо 02.04</w:t>
            </w:r>
          </w:p>
        </w:tc>
        <w:tc>
          <w:tcPr>
            <w:tcW w:w="6062" w:type="dxa"/>
          </w:tcPr>
          <w:p w:rsidR="005A5584" w:rsidRPr="005A5584" w:rsidRDefault="005A5584" w:rsidP="005A5584">
            <w:pPr>
              <w:widowControl w:val="0"/>
              <w:spacing w:line="216" w:lineRule="auto"/>
              <w:jc w:val="both"/>
              <w:rPr>
                <w:iCs/>
                <w:sz w:val="20"/>
                <w:szCs w:val="20"/>
              </w:rPr>
            </w:pPr>
            <w:r w:rsidRPr="005A5584">
              <w:rPr>
                <w:rFonts w:eastAsia="Calibri" w:cs="Times New Roman"/>
                <w:bCs/>
                <w:iCs/>
                <w:sz w:val="20"/>
                <w:szCs w:val="24"/>
              </w:rPr>
              <w:t>порядок их применения и программное обеспечение в профессиональной деятельности в том числе с использованием цифровых средств</w:t>
            </w:r>
          </w:p>
        </w:tc>
      </w:tr>
      <w:tr w:rsidR="005A5584" w:rsidRPr="00336C51" w:rsidTr="00FE171C">
        <w:trPr>
          <w:trHeight w:val="50"/>
        </w:trPr>
        <w:tc>
          <w:tcPr>
            <w:tcW w:w="928" w:type="dxa"/>
            <w:vMerge w:val="restart"/>
          </w:tcPr>
          <w:p w:rsidR="005A5584" w:rsidRPr="00336C51" w:rsidRDefault="005A5584" w:rsidP="005A5584">
            <w:pPr>
              <w:widowControl w:val="0"/>
              <w:spacing w:line="216" w:lineRule="auto"/>
              <w:jc w:val="both"/>
              <w:rPr>
                <w:color w:val="000000"/>
                <w:sz w:val="20"/>
                <w:szCs w:val="20"/>
                <w:lang w:bidi="ru-RU"/>
              </w:rPr>
            </w:pPr>
            <w:r w:rsidRPr="00336C51">
              <w:rPr>
                <w:sz w:val="20"/>
                <w:szCs w:val="20"/>
              </w:rPr>
              <w:t>ОК 03</w:t>
            </w:r>
          </w:p>
        </w:tc>
        <w:tc>
          <w:tcPr>
            <w:tcW w:w="2160" w:type="dxa"/>
            <w:vMerge w:val="restart"/>
          </w:tcPr>
          <w:p w:rsidR="005A5584" w:rsidRPr="005A5584" w:rsidRDefault="005A5584" w:rsidP="005A5584">
            <w:pPr>
              <w:widowControl w:val="0"/>
              <w:spacing w:line="216" w:lineRule="auto"/>
              <w:rPr>
                <w:color w:val="000000"/>
                <w:sz w:val="20"/>
                <w:szCs w:val="20"/>
                <w:lang w:bidi="ru-RU"/>
              </w:rPr>
            </w:pPr>
            <w:r w:rsidRPr="005A5584">
              <w:rPr>
                <w:sz w:val="20"/>
                <w:szCs w:val="20"/>
              </w:rPr>
              <w:t xml:space="preserve">Планировать и реализовывать собственное профессиональное и личностное развитие. </w:t>
            </w:r>
            <w:r w:rsidRPr="005A5584">
              <w:rPr>
                <w:rFonts w:eastAsia="Calibri" w:cs="Times New Roman"/>
                <w:sz w:val="20"/>
                <w:szCs w:val="20"/>
              </w:rPr>
              <w:t>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1158" w:type="dxa"/>
          </w:tcPr>
          <w:p w:rsidR="005A5584" w:rsidRPr="00336C51" w:rsidRDefault="005A5584" w:rsidP="005A5584">
            <w:pPr>
              <w:widowControl w:val="0"/>
              <w:spacing w:line="216" w:lineRule="auto"/>
              <w:jc w:val="both"/>
              <w:rPr>
                <w:color w:val="000000"/>
                <w:sz w:val="20"/>
                <w:szCs w:val="20"/>
                <w:lang w:bidi="ru-RU"/>
              </w:rPr>
            </w:pPr>
          </w:p>
        </w:tc>
        <w:tc>
          <w:tcPr>
            <w:tcW w:w="6062" w:type="dxa"/>
          </w:tcPr>
          <w:p w:rsidR="005A5584" w:rsidRPr="00336C51" w:rsidRDefault="005A5584" w:rsidP="005A5584">
            <w:pPr>
              <w:widowControl w:val="0"/>
              <w:spacing w:line="216" w:lineRule="auto"/>
              <w:jc w:val="both"/>
              <w:rPr>
                <w:b/>
                <w:iCs/>
                <w:sz w:val="20"/>
                <w:szCs w:val="20"/>
              </w:rPr>
            </w:pPr>
            <w:r w:rsidRPr="00336C51">
              <w:rPr>
                <w:b/>
                <w:iCs/>
                <w:sz w:val="20"/>
                <w:szCs w:val="20"/>
              </w:rPr>
              <w:t>Умения:</w:t>
            </w:r>
          </w:p>
        </w:tc>
      </w:tr>
      <w:tr w:rsidR="005A5584" w:rsidRPr="00336C51" w:rsidTr="005A5584">
        <w:trPr>
          <w:trHeight w:val="99"/>
        </w:trPr>
        <w:tc>
          <w:tcPr>
            <w:tcW w:w="928" w:type="dxa"/>
            <w:vMerge/>
          </w:tcPr>
          <w:p w:rsidR="005A5584" w:rsidRPr="00336C51" w:rsidRDefault="005A5584" w:rsidP="005A5584">
            <w:pPr>
              <w:widowControl w:val="0"/>
              <w:spacing w:line="216" w:lineRule="auto"/>
              <w:jc w:val="both"/>
              <w:rPr>
                <w:sz w:val="20"/>
                <w:szCs w:val="20"/>
              </w:rPr>
            </w:pPr>
          </w:p>
        </w:tc>
        <w:tc>
          <w:tcPr>
            <w:tcW w:w="2160" w:type="dxa"/>
            <w:vMerge/>
          </w:tcPr>
          <w:p w:rsidR="005A5584" w:rsidRPr="00336C51" w:rsidRDefault="005A5584" w:rsidP="005A5584">
            <w:pPr>
              <w:widowControl w:val="0"/>
              <w:spacing w:line="216" w:lineRule="auto"/>
              <w:jc w:val="both"/>
              <w:rPr>
                <w:sz w:val="20"/>
                <w:szCs w:val="20"/>
              </w:rPr>
            </w:pPr>
          </w:p>
        </w:tc>
        <w:tc>
          <w:tcPr>
            <w:tcW w:w="1158" w:type="dxa"/>
          </w:tcPr>
          <w:p w:rsidR="005A5584" w:rsidRPr="00336C51" w:rsidRDefault="005A5584" w:rsidP="005A5584">
            <w:pPr>
              <w:widowControl w:val="0"/>
              <w:spacing w:line="216" w:lineRule="auto"/>
              <w:jc w:val="both"/>
              <w:rPr>
                <w:color w:val="000000"/>
                <w:sz w:val="20"/>
                <w:szCs w:val="20"/>
                <w:lang w:bidi="ru-RU"/>
              </w:rPr>
            </w:pPr>
            <w:r w:rsidRPr="00336C51">
              <w:rPr>
                <w:color w:val="000000"/>
                <w:sz w:val="20"/>
                <w:szCs w:val="20"/>
                <w:lang w:bidi="ru-RU"/>
              </w:rPr>
              <w:t>Уо 03.01</w:t>
            </w:r>
          </w:p>
        </w:tc>
        <w:tc>
          <w:tcPr>
            <w:tcW w:w="6062" w:type="dxa"/>
          </w:tcPr>
          <w:p w:rsidR="005A5584" w:rsidRPr="00336C51" w:rsidRDefault="005A5584" w:rsidP="005A5584">
            <w:pPr>
              <w:widowControl w:val="0"/>
              <w:spacing w:line="216" w:lineRule="auto"/>
              <w:jc w:val="both"/>
              <w:rPr>
                <w:iCs/>
                <w:sz w:val="20"/>
                <w:szCs w:val="20"/>
              </w:rPr>
            </w:pPr>
            <w:r w:rsidRPr="00336C51">
              <w:rPr>
                <w:bCs/>
                <w:iCs/>
                <w:sz w:val="20"/>
                <w:szCs w:val="20"/>
              </w:rPr>
              <w:t>определять актуальность нормативно-правовой документации в профессиональной деятельности</w:t>
            </w:r>
          </w:p>
        </w:tc>
      </w:tr>
      <w:tr w:rsidR="005A5584" w:rsidRPr="00336C51" w:rsidTr="005A5584">
        <w:trPr>
          <w:trHeight w:val="44"/>
        </w:trPr>
        <w:tc>
          <w:tcPr>
            <w:tcW w:w="928" w:type="dxa"/>
            <w:vMerge/>
          </w:tcPr>
          <w:p w:rsidR="005A5584" w:rsidRPr="00336C51" w:rsidRDefault="005A5584" w:rsidP="005A5584">
            <w:pPr>
              <w:widowControl w:val="0"/>
              <w:spacing w:line="216" w:lineRule="auto"/>
              <w:jc w:val="both"/>
              <w:rPr>
                <w:sz w:val="20"/>
                <w:szCs w:val="20"/>
              </w:rPr>
            </w:pPr>
          </w:p>
        </w:tc>
        <w:tc>
          <w:tcPr>
            <w:tcW w:w="2160" w:type="dxa"/>
            <w:vMerge/>
          </w:tcPr>
          <w:p w:rsidR="005A5584" w:rsidRPr="00336C51" w:rsidRDefault="005A5584" w:rsidP="005A5584">
            <w:pPr>
              <w:widowControl w:val="0"/>
              <w:spacing w:line="216" w:lineRule="auto"/>
              <w:jc w:val="both"/>
              <w:rPr>
                <w:sz w:val="20"/>
                <w:szCs w:val="20"/>
              </w:rPr>
            </w:pPr>
          </w:p>
        </w:tc>
        <w:tc>
          <w:tcPr>
            <w:tcW w:w="1158" w:type="dxa"/>
          </w:tcPr>
          <w:p w:rsidR="005A5584" w:rsidRPr="00336C51" w:rsidRDefault="005A5584" w:rsidP="005A5584">
            <w:pPr>
              <w:widowControl w:val="0"/>
              <w:spacing w:line="216" w:lineRule="auto"/>
              <w:jc w:val="both"/>
              <w:rPr>
                <w:color w:val="000000"/>
                <w:sz w:val="20"/>
                <w:szCs w:val="20"/>
                <w:lang w:bidi="ru-RU"/>
              </w:rPr>
            </w:pPr>
            <w:r w:rsidRPr="00336C51">
              <w:rPr>
                <w:color w:val="000000"/>
                <w:sz w:val="20"/>
                <w:szCs w:val="20"/>
                <w:lang w:bidi="ru-RU"/>
              </w:rPr>
              <w:t>Уо 03.0</w:t>
            </w:r>
            <w:r>
              <w:rPr>
                <w:color w:val="000000"/>
                <w:sz w:val="20"/>
                <w:szCs w:val="20"/>
                <w:lang w:bidi="ru-RU"/>
              </w:rPr>
              <w:t>2</w:t>
            </w:r>
          </w:p>
        </w:tc>
        <w:tc>
          <w:tcPr>
            <w:tcW w:w="6062" w:type="dxa"/>
          </w:tcPr>
          <w:p w:rsidR="005A5584" w:rsidRPr="003D7B78" w:rsidRDefault="005A5584" w:rsidP="005A5584">
            <w:pPr>
              <w:widowControl w:val="0"/>
              <w:spacing w:line="216" w:lineRule="auto"/>
              <w:jc w:val="both"/>
              <w:rPr>
                <w:bCs/>
                <w:iCs/>
                <w:spacing w:val="-2"/>
                <w:sz w:val="20"/>
                <w:szCs w:val="20"/>
              </w:rPr>
            </w:pPr>
            <w:r w:rsidRPr="003D7B78">
              <w:rPr>
                <w:spacing w:val="-2"/>
                <w:sz w:val="20"/>
                <w:szCs w:val="20"/>
              </w:rPr>
              <w:t>применять современную научную профессиональную терминологию</w:t>
            </w:r>
          </w:p>
        </w:tc>
      </w:tr>
      <w:tr w:rsidR="005A5584" w:rsidRPr="00336C51" w:rsidTr="005A5584">
        <w:trPr>
          <w:trHeight w:val="44"/>
        </w:trPr>
        <w:tc>
          <w:tcPr>
            <w:tcW w:w="928" w:type="dxa"/>
            <w:vMerge/>
          </w:tcPr>
          <w:p w:rsidR="005A5584" w:rsidRPr="00336C51" w:rsidRDefault="005A5584" w:rsidP="005A5584">
            <w:pPr>
              <w:widowControl w:val="0"/>
              <w:spacing w:line="216" w:lineRule="auto"/>
              <w:jc w:val="both"/>
              <w:rPr>
                <w:sz w:val="20"/>
                <w:szCs w:val="20"/>
              </w:rPr>
            </w:pPr>
          </w:p>
        </w:tc>
        <w:tc>
          <w:tcPr>
            <w:tcW w:w="2160" w:type="dxa"/>
            <w:vMerge/>
          </w:tcPr>
          <w:p w:rsidR="005A5584" w:rsidRPr="00336C51" w:rsidRDefault="005A5584" w:rsidP="005A5584">
            <w:pPr>
              <w:widowControl w:val="0"/>
              <w:spacing w:line="216" w:lineRule="auto"/>
              <w:jc w:val="both"/>
              <w:rPr>
                <w:sz w:val="20"/>
                <w:szCs w:val="20"/>
              </w:rPr>
            </w:pPr>
          </w:p>
        </w:tc>
        <w:tc>
          <w:tcPr>
            <w:tcW w:w="1158" w:type="dxa"/>
          </w:tcPr>
          <w:p w:rsidR="005A5584" w:rsidRPr="00336C51" w:rsidRDefault="005A5584" w:rsidP="005A5584">
            <w:pPr>
              <w:widowControl w:val="0"/>
              <w:spacing w:line="216" w:lineRule="auto"/>
              <w:jc w:val="both"/>
              <w:rPr>
                <w:color w:val="000000"/>
                <w:sz w:val="20"/>
                <w:szCs w:val="20"/>
                <w:lang w:bidi="ru-RU"/>
              </w:rPr>
            </w:pPr>
            <w:r w:rsidRPr="00336C51">
              <w:rPr>
                <w:color w:val="000000"/>
                <w:sz w:val="20"/>
                <w:szCs w:val="20"/>
                <w:lang w:bidi="ru-RU"/>
              </w:rPr>
              <w:t>Уо 03.0</w:t>
            </w:r>
            <w:r>
              <w:rPr>
                <w:color w:val="000000"/>
                <w:sz w:val="20"/>
                <w:szCs w:val="20"/>
                <w:lang w:bidi="ru-RU"/>
              </w:rPr>
              <w:t>3</w:t>
            </w:r>
          </w:p>
        </w:tc>
        <w:tc>
          <w:tcPr>
            <w:tcW w:w="6062" w:type="dxa"/>
          </w:tcPr>
          <w:p w:rsidR="005A5584" w:rsidRPr="00336C51" w:rsidRDefault="005A5584" w:rsidP="005A5584">
            <w:pPr>
              <w:widowControl w:val="0"/>
              <w:spacing w:line="216" w:lineRule="auto"/>
              <w:jc w:val="both"/>
              <w:rPr>
                <w:bCs/>
                <w:iCs/>
                <w:sz w:val="20"/>
                <w:szCs w:val="20"/>
              </w:rPr>
            </w:pPr>
            <w:r w:rsidRPr="00336C51">
              <w:rPr>
                <w:sz w:val="20"/>
                <w:szCs w:val="20"/>
              </w:rPr>
              <w:t>определять и выстраивать траектории профессионального развития и самообразования</w:t>
            </w:r>
          </w:p>
        </w:tc>
      </w:tr>
      <w:tr w:rsidR="005A5584" w:rsidRPr="00336C51" w:rsidTr="005A5584">
        <w:trPr>
          <w:trHeight w:val="44"/>
        </w:trPr>
        <w:tc>
          <w:tcPr>
            <w:tcW w:w="928" w:type="dxa"/>
            <w:vMerge/>
          </w:tcPr>
          <w:p w:rsidR="005A5584" w:rsidRPr="00336C51" w:rsidRDefault="005A5584" w:rsidP="005A5584">
            <w:pPr>
              <w:widowControl w:val="0"/>
              <w:spacing w:line="216" w:lineRule="auto"/>
              <w:jc w:val="both"/>
              <w:rPr>
                <w:sz w:val="20"/>
                <w:szCs w:val="20"/>
              </w:rPr>
            </w:pPr>
          </w:p>
        </w:tc>
        <w:tc>
          <w:tcPr>
            <w:tcW w:w="2160" w:type="dxa"/>
            <w:vMerge/>
          </w:tcPr>
          <w:p w:rsidR="005A5584" w:rsidRPr="00336C51" w:rsidRDefault="005A5584" w:rsidP="005A5584">
            <w:pPr>
              <w:widowControl w:val="0"/>
              <w:spacing w:line="216" w:lineRule="auto"/>
              <w:jc w:val="both"/>
              <w:rPr>
                <w:sz w:val="20"/>
                <w:szCs w:val="20"/>
              </w:rPr>
            </w:pPr>
          </w:p>
        </w:tc>
        <w:tc>
          <w:tcPr>
            <w:tcW w:w="1158" w:type="dxa"/>
          </w:tcPr>
          <w:p w:rsidR="005A5584" w:rsidRPr="00336C51" w:rsidRDefault="005A5584" w:rsidP="005A5584">
            <w:pPr>
              <w:widowControl w:val="0"/>
              <w:spacing w:line="216" w:lineRule="auto"/>
              <w:jc w:val="both"/>
              <w:rPr>
                <w:color w:val="000000"/>
                <w:sz w:val="20"/>
                <w:szCs w:val="20"/>
                <w:lang w:bidi="ru-RU"/>
              </w:rPr>
            </w:pPr>
            <w:r w:rsidRPr="00336C51">
              <w:rPr>
                <w:color w:val="000000"/>
                <w:sz w:val="20"/>
                <w:szCs w:val="20"/>
                <w:lang w:bidi="ru-RU"/>
              </w:rPr>
              <w:t>Уо 03.0</w:t>
            </w:r>
            <w:r>
              <w:rPr>
                <w:color w:val="000000"/>
                <w:sz w:val="20"/>
                <w:szCs w:val="20"/>
                <w:lang w:bidi="ru-RU"/>
              </w:rPr>
              <w:t>4</w:t>
            </w:r>
          </w:p>
        </w:tc>
        <w:tc>
          <w:tcPr>
            <w:tcW w:w="6062" w:type="dxa"/>
          </w:tcPr>
          <w:p w:rsidR="005A5584" w:rsidRPr="005A5584" w:rsidRDefault="005A5584" w:rsidP="005A5584">
            <w:pPr>
              <w:widowControl w:val="0"/>
              <w:spacing w:line="216" w:lineRule="auto"/>
              <w:jc w:val="both"/>
              <w:rPr>
                <w:bCs/>
                <w:iCs/>
                <w:sz w:val="20"/>
                <w:szCs w:val="20"/>
              </w:rPr>
            </w:pPr>
            <w:r w:rsidRPr="005A5584">
              <w:rPr>
                <w:rFonts w:eastAsia="Calibri" w:cs="Times New Roman"/>
                <w:bCs/>
                <w:sz w:val="20"/>
                <w:szCs w:val="24"/>
              </w:rPr>
              <w:t>выявлять достоинства и недостатки коммерческой идеи</w:t>
            </w:r>
          </w:p>
        </w:tc>
      </w:tr>
      <w:tr w:rsidR="005A5584" w:rsidRPr="00336C51" w:rsidTr="005A5584">
        <w:trPr>
          <w:trHeight w:val="44"/>
        </w:trPr>
        <w:tc>
          <w:tcPr>
            <w:tcW w:w="928" w:type="dxa"/>
            <w:vMerge/>
          </w:tcPr>
          <w:p w:rsidR="005A5584" w:rsidRPr="00336C51" w:rsidRDefault="005A5584" w:rsidP="005A5584">
            <w:pPr>
              <w:widowControl w:val="0"/>
              <w:spacing w:line="216" w:lineRule="auto"/>
              <w:jc w:val="both"/>
              <w:rPr>
                <w:sz w:val="20"/>
                <w:szCs w:val="20"/>
              </w:rPr>
            </w:pPr>
          </w:p>
        </w:tc>
        <w:tc>
          <w:tcPr>
            <w:tcW w:w="2160" w:type="dxa"/>
            <w:vMerge/>
          </w:tcPr>
          <w:p w:rsidR="005A5584" w:rsidRPr="00336C51" w:rsidRDefault="005A5584" w:rsidP="005A5584">
            <w:pPr>
              <w:widowControl w:val="0"/>
              <w:spacing w:line="216" w:lineRule="auto"/>
              <w:jc w:val="both"/>
              <w:rPr>
                <w:sz w:val="20"/>
                <w:szCs w:val="20"/>
              </w:rPr>
            </w:pPr>
          </w:p>
        </w:tc>
        <w:tc>
          <w:tcPr>
            <w:tcW w:w="1158" w:type="dxa"/>
          </w:tcPr>
          <w:p w:rsidR="005A5584" w:rsidRPr="00336C51" w:rsidRDefault="005A5584" w:rsidP="005A5584">
            <w:pPr>
              <w:widowControl w:val="0"/>
              <w:spacing w:line="216" w:lineRule="auto"/>
              <w:jc w:val="both"/>
              <w:rPr>
                <w:color w:val="000000"/>
                <w:sz w:val="20"/>
                <w:szCs w:val="20"/>
                <w:lang w:bidi="ru-RU"/>
              </w:rPr>
            </w:pPr>
            <w:r w:rsidRPr="00336C51">
              <w:rPr>
                <w:color w:val="000000"/>
                <w:sz w:val="20"/>
                <w:szCs w:val="20"/>
                <w:lang w:bidi="ru-RU"/>
              </w:rPr>
              <w:t>Уо 03.0</w:t>
            </w:r>
            <w:r>
              <w:rPr>
                <w:color w:val="000000"/>
                <w:sz w:val="20"/>
                <w:szCs w:val="20"/>
                <w:lang w:bidi="ru-RU"/>
              </w:rPr>
              <w:t>5</w:t>
            </w:r>
          </w:p>
        </w:tc>
        <w:tc>
          <w:tcPr>
            <w:tcW w:w="6062" w:type="dxa"/>
          </w:tcPr>
          <w:p w:rsidR="005A5584" w:rsidRPr="005A5584" w:rsidRDefault="005A5584" w:rsidP="003D7B78">
            <w:pPr>
              <w:widowControl w:val="0"/>
              <w:spacing w:line="216" w:lineRule="auto"/>
              <w:jc w:val="both"/>
              <w:rPr>
                <w:bCs/>
                <w:iCs/>
                <w:sz w:val="20"/>
                <w:szCs w:val="20"/>
              </w:rPr>
            </w:pPr>
            <w:r w:rsidRPr="005A5584">
              <w:rPr>
                <w:rFonts w:eastAsia="Calibri" w:cs="Times New Roman"/>
                <w:bCs/>
                <w:sz w:val="20"/>
                <w:szCs w:val="24"/>
              </w:rPr>
              <w:t>презентовать идеи открытия собственного дела</w:t>
            </w:r>
            <w:r w:rsidR="003D7B78">
              <w:rPr>
                <w:rFonts w:eastAsia="Calibri" w:cs="Times New Roman"/>
                <w:bCs/>
                <w:sz w:val="20"/>
                <w:szCs w:val="24"/>
              </w:rPr>
              <w:t xml:space="preserve"> </w:t>
            </w:r>
            <w:r w:rsidRPr="005A5584">
              <w:rPr>
                <w:rFonts w:eastAsia="Calibri" w:cs="Times New Roman"/>
                <w:bCs/>
                <w:sz w:val="20"/>
                <w:szCs w:val="24"/>
              </w:rPr>
              <w:t>в профессиональной деятельности; оформлять бизнес-план</w:t>
            </w:r>
          </w:p>
        </w:tc>
      </w:tr>
      <w:tr w:rsidR="005A5584" w:rsidRPr="00336C51" w:rsidTr="005A5584">
        <w:trPr>
          <w:trHeight w:val="44"/>
        </w:trPr>
        <w:tc>
          <w:tcPr>
            <w:tcW w:w="928" w:type="dxa"/>
            <w:vMerge/>
          </w:tcPr>
          <w:p w:rsidR="005A5584" w:rsidRPr="00336C51" w:rsidRDefault="005A5584" w:rsidP="005A5584">
            <w:pPr>
              <w:widowControl w:val="0"/>
              <w:spacing w:line="216" w:lineRule="auto"/>
              <w:jc w:val="both"/>
              <w:rPr>
                <w:sz w:val="20"/>
                <w:szCs w:val="20"/>
              </w:rPr>
            </w:pPr>
          </w:p>
        </w:tc>
        <w:tc>
          <w:tcPr>
            <w:tcW w:w="2160" w:type="dxa"/>
            <w:vMerge/>
          </w:tcPr>
          <w:p w:rsidR="005A5584" w:rsidRPr="00336C51" w:rsidRDefault="005A5584" w:rsidP="005A5584">
            <w:pPr>
              <w:widowControl w:val="0"/>
              <w:spacing w:line="216" w:lineRule="auto"/>
              <w:jc w:val="both"/>
              <w:rPr>
                <w:sz w:val="20"/>
                <w:szCs w:val="20"/>
              </w:rPr>
            </w:pPr>
          </w:p>
        </w:tc>
        <w:tc>
          <w:tcPr>
            <w:tcW w:w="1158" w:type="dxa"/>
          </w:tcPr>
          <w:p w:rsidR="005A5584" w:rsidRPr="00336C51" w:rsidRDefault="005A5584" w:rsidP="005A5584">
            <w:pPr>
              <w:widowControl w:val="0"/>
              <w:spacing w:line="216" w:lineRule="auto"/>
              <w:jc w:val="both"/>
              <w:rPr>
                <w:color w:val="000000"/>
                <w:sz w:val="20"/>
                <w:szCs w:val="20"/>
                <w:lang w:bidi="ru-RU"/>
              </w:rPr>
            </w:pPr>
            <w:r w:rsidRPr="00336C51">
              <w:rPr>
                <w:color w:val="000000"/>
                <w:sz w:val="20"/>
                <w:szCs w:val="20"/>
                <w:lang w:bidi="ru-RU"/>
              </w:rPr>
              <w:t>Уо 03.0</w:t>
            </w:r>
            <w:r>
              <w:rPr>
                <w:color w:val="000000"/>
                <w:sz w:val="20"/>
                <w:szCs w:val="20"/>
                <w:lang w:bidi="ru-RU"/>
              </w:rPr>
              <w:t>6</w:t>
            </w:r>
          </w:p>
        </w:tc>
        <w:tc>
          <w:tcPr>
            <w:tcW w:w="6062" w:type="dxa"/>
          </w:tcPr>
          <w:p w:rsidR="005A5584" w:rsidRPr="005A5584" w:rsidRDefault="005A5584" w:rsidP="005A5584">
            <w:pPr>
              <w:widowControl w:val="0"/>
              <w:spacing w:line="216" w:lineRule="auto"/>
              <w:jc w:val="both"/>
              <w:rPr>
                <w:bCs/>
                <w:iCs/>
                <w:sz w:val="20"/>
                <w:szCs w:val="20"/>
              </w:rPr>
            </w:pPr>
            <w:r w:rsidRPr="005A5584">
              <w:rPr>
                <w:rFonts w:eastAsia="Calibri" w:cs="Times New Roman"/>
                <w:bCs/>
                <w:sz w:val="20"/>
                <w:szCs w:val="24"/>
              </w:rPr>
              <w:t>рассчитывать размеры выплат по процентным ставкам кредитования</w:t>
            </w:r>
          </w:p>
        </w:tc>
      </w:tr>
      <w:tr w:rsidR="005A5584" w:rsidRPr="00336C51" w:rsidTr="005A5584">
        <w:trPr>
          <w:trHeight w:val="44"/>
        </w:trPr>
        <w:tc>
          <w:tcPr>
            <w:tcW w:w="928" w:type="dxa"/>
            <w:vMerge/>
          </w:tcPr>
          <w:p w:rsidR="005A5584" w:rsidRPr="00336C51" w:rsidRDefault="005A5584" w:rsidP="005A5584">
            <w:pPr>
              <w:widowControl w:val="0"/>
              <w:spacing w:line="216" w:lineRule="auto"/>
              <w:jc w:val="both"/>
              <w:rPr>
                <w:sz w:val="20"/>
                <w:szCs w:val="20"/>
              </w:rPr>
            </w:pPr>
          </w:p>
        </w:tc>
        <w:tc>
          <w:tcPr>
            <w:tcW w:w="2160" w:type="dxa"/>
            <w:vMerge/>
          </w:tcPr>
          <w:p w:rsidR="005A5584" w:rsidRPr="00336C51" w:rsidRDefault="005A5584" w:rsidP="005A5584">
            <w:pPr>
              <w:widowControl w:val="0"/>
              <w:spacing w:line="216" w:lineRule="auto"/>
              <w:jc w:val="both"/>
              <w:rPr>
                <w:sz w:val="20"/>
                <w:szCs w:val="20"/>
              </w:rPr>
            </w:pPr>
          </w:p>
        </w:tc>
        <w:tc>
          <w:tcPr>
            <w:tcW w:w="1158" w:type="dxa"/>
          </w:tcPr>
          <w:p w:rsidR="005A5584" w:rsidRPr="00336C51" w:rsidRDefault="005A5584" w:rsidP="005A5584">
            <w:pPr>
              <w:widowControl w:val="0"/>
              <w:spacing w:line="216" w:lineRule="auto"/>
              <w:jc w:val="both"/>
              <w:rPr>
                <w:color w:val="000000"/>
                <w:sz w:val="20"/>
                <w:szCs w:val="20"/>
                <w:lang w:bidi="ru-RU"/>
              </w:rPr>
            </w:pPr>
            <w:r w:rsidRPr="00336C51">
              <w:rPr>
                <w:color w:val="000000"/>
                <w:sz w:val="20"/>
                <w:szCs w:val="20"/>
                <w:lang w:bidi="ru-RU"/>
              </w:rPr>
              <w:t>Уо 03.0</w:t>
            </w:r>
            <w:r>
              <w:rPr>
                <w:color w:val="000000"/>
                <w:sz w:val="20"/>
                <w:szCs w:val="20"/>
                <w:lang w:bidi="ru-RU"/>
              </w:rPr>
              <w:t>7</w:t>
            </w:r>
          </w:p>
        </w:tc>
        <w:tc>
          <w:tcPr>
            <w:tcW w:w="6062" w:type="dxa"/>
          </w:tcPr>
          <w:p w:rsidR="005A5584" w:rsidRPr="005A5584" w:rsidRDefault="005A5584" w:rsidP="005A5584">
            <w:pPr>
              <w:widowControl w:val="0"/>
              <w:spacing w:line="216" w:lineRule="auto"/>
              <w:jc w:val="both"/>
              <w:rPr>
                <w:bCs/>
                <w:iCs/>
                <w:sz w:val="20"/>
                <w:szCs w:val="20"/>
              </w:rPr>
            </w:pPr>
            <w:r w:rsidRPr="005A5584">
              <w:rPr>
                <w:rFonts w:eastAsia="Calibri" w:cs="Times New Roman"/>
                <w:iCs/>
                <w:sz w:val="20"/>
                <w:szCs w:val="24"/>
              </w:rPr>
              <w:t>определять инвестиционную привлекательность коммерческих идей в рамках профессиональной деятельности</w:t>
            </w:r>
          </w:p>
        </w:tc>
      </w:tr>
      <w:tr w:rsidR="005A5584" w:rsidRPr="00336C51" w:rsidTr="005A5584">
        <w:trPr>
          <w:trHeight w:val="44"/>
        </w:trPr>
        <w:tc>
          <w:tcPr>
            <w:tcW w:w="928" w:type="dxa"/>
            <w:vMerge/>
          </w:tcPr>
          <w:p w:rsidR="005A5584" w:rsidRPr="00336C51" w:rsidRDefault="005A5584" w:rsidP="005A5584">
            <w:pPr>
              <w:widowControl w:val="0"/>
              <w:spacing w:line="216" w:lineRule="auto"/>
              <w:jc w:val="both"/>
              <w:rPr>
                <w:sz w:val="20"/>
                <w:szCs w:val="20"/>
              </w:rPr>
            </w:pPr>
          </w:p>
        </w:tc>
        <w:tc>
          <w:tcPr>
            <w:tcW w:w="2160" w:type="dxa"/>
            <w:vMerge/>
          </w:tcPr>
          <w:p w:rsidR="005A5584" w:rsidRPr="00336C51" w:rsidRDefault="005A5584" w:rsidP="005A5584">
            <w:pPr>
              <w:widowControl w:val="0"/>
              <w:spacing w:line="216" w:lineRule="auto"/>
              <w:jc w:val="both"/>
              <w:rPr>
                <w:sz w:val="20"/>
                <w:szCs w:val="20"/>
              </w:rPr>
            </w:pPr>
          </w:p>
        </w:tc>
        <w:tc>
          <w:tcPr>
            <w:tcW w:w="1158" w:type="dxa"/>
          </w:tcPr>
          <w:p w:rsidR="005A5584" w:rsidRPr="00336C51" w:rsidRDefault="005A5584" w:rsidP="005A5584">
            <w:pPr>
              <w:widowControl w:val="0"/>
              <w:spacing w:line="216" w:lineRule="auto"/>
              <w:jc w:val="both"/>
              <w:rPr>
                <w:color w:val="000000"/>
                <w:sz w:val="20"/>
                <w:szCs w:val="20"/>
                <w:lang w:bidi="ru-RU"/>
              </w:rPr>
            </w:pPr>
            <w:r w:rsidRPr="00336C51">
              <w:rPr>
                <w:color w:val="000000"/>
                <w:sz w:val="20"/>
                <w:szCs w:val="20"/>
                <w:lang w:bidi="ru-RU"/>
              </w:rPr>
              <w:t>Уо 03.0</w:t>
            </w:r>
            <w:r>
              <w:rPr>
                <w:color w:val="000000"/>
                <w:sz w:val="20"/>
                <w:szCs w:val="20"/>
                <w:lang w:bidi="ru-RU"/>
              </w:rPr>
              <w:t>8</w:t>
            </w:r>
          </w:p>
        </w:tc>
        <w:tc>
          <w:tcPr>
            <w:tcW w:w="6062" w:type="dxa"/>
          </w:tcPr>
          <w:p w:rsidR="005A5584" w:rsidRPr="005A5584" w:rsidRDefault="005A5584" w:rsidP="005A5584">
            <w:pPr>
              <w:widowControl w:val="0"/>
              <w:spacing w:line="216" w:lineRule="auto"/>
              <w:jc w:val="both"/>
              <w:rPr>
                <w:bCs/>
                <w:iCs/>
                <w:sz w:val="20"/>
                <w:szCs w:val="20"/>
              </w:rPr>
            </w:pPr>
            <w:r w:rsidRPr="005A5584">
              <w:rPr>
                <w:rFonts w:eastAsia="Calibri" w:cs="Times New Roman"/>
                <w:iCs/>
                <w:sz w:val="20"/>
                <w:szCs w:val="24"/>
              </w:rPr>
              <w:t>презентовать бизнес-идею</w:t>
            </w:r>
          </w:p>
        </w:tc>
      </w:tr>
      <w:tr w:rsidR="005A5584" w:rsidRPr="00336C51" w:rsidTr="005A5584">
        <w:trPr>
          <w:trHeight w:val="44"/>
        </w:trPr>
        <w:tc>
          <w:tcPr>
            <w:tcW w:w="928" w:type="dxa"/>
            <w:vMerge/>
          </w:tcPr>
          <w:p w:rsidR="005A5584" w:rsidRPr="00336C51" w:rsidRDefault="005A5584" w:rsidP="005A5584">
            <w:pPr>
              <w:widowControl w:val="0"/>
              <w:spacing w:line="216" w:lineRule="auto"/>
              <w:jc w:val="both"/>
              <w:rPr>
                <w:sz w:val="20"/>
                <w:szCs w:val="20"/>
              </w:rPr>
            </w:pPr>
          </w:p>
        </w:tc>
        <w:tc>
          <w:tcPr>
            <w:tcW w:w="2160" w:type="dxa"/>
            <w:vMerge/>
          </w:tcPr>
          <w:p w:rsidR="005A5584" w:rsidRPr="00336C51" w:rsidRDefault="005A5584" w:rsidP="005A5584">
            <w:pPr>
              <w:widowControl w:val="0"/>
              <w:spacing w:line="216" w:lineRule="auto"/>
              <w:jc w:val="both"/>
              <w:rPr>
                <w:sz w:val="20"/>
                <w:szCs w:val="20"/>
              </w:rPr>
            </w:pPr>
          </w:p>
        </w:tc>
        <w:tc>
          <w:tcPr>
            <w:tcW w:w="1158" w:type="dxa"/>
          </w:tcPr>
          <w:p w:rsidR="005A5584" w:rsidRPr="00336C51" w:rsidRDefault="005A5584" w:rsidP="005A5584">
            <w:pPr>
              <w:widowControl w:val="0"/>
              <w:spacing w:line="216" w:lineRule="auto"/>
              <w:jc w:val="both"/>
              <w:rPr>
                <w:color w:val="000000"/>
                <w:sz w:val="20"/>
                <w:szCs w:val="20"/>
                <w:lang w:bidi="ru-RU"/>
              </w:rPr>
            </w:pPr>
            <w:r w:rsidRPr="00336C51">
              <w:rPr>
                <w:color w:val="000000"/>
                <w:sz w:val="20"/>
                <w:szCs w:val="20"/>
                <w:lang w:bidi="ru-RU"/>
              </w:rPr>
              <w:t>Уо 03.0</w:t>
            </w:r>
            <w:r>
              <w:rPr>
                <w:color w:val="000000"/>
                <w:sz w:val="20"/>
                <w:szCs w:val="20"/>
                <w:lang w:bidi="ru-RU"/>
              </w:rPr>
              <w:t>9</w:t>
            </w:r>
          </w:p>
        </w:tc>
        <w:tc>
          <w:tcPr>
            <w:tcW w:w="6062" w:type="dxa"/>
          </w:tcPr>
          <w:p w:rsidR="005A5584" w:rsidRPr="005A5584" w:rsidRDefault="005A5584" w:rsidP="005A5584">
            <w:pPr>
              <w:widowControl w:val="0"/>
              <w:spacing w:line="216" w:lineRule="auto"/>
              <w:jc w:val="both"/>
              <w:rPr>
                <w:bCs/>
                <w:iCs/>
                <w:sz w:val="20"/>
                <w:szCs w:val="20"/>
              </w:rPr>
            </w:pPr>
            <w:r w:rsidRPr="005A5584">
              <w:rPr>
                <w:rFonts w:eastAsia="Calibri" w:cs="Times New Roman"/>
                <w:iCs/>
                <w:sz w:val="20"/>
                <w:szCs w:val="24"/>
              </w:rPr>
              <w:t>определять источники финансирования</w:t>
            </w:r>
          </w:p>
        </w:tc>
      </w:tr>
      <w:tr w:rsidR="005A5584" w:rsidRPr="00336C51" w:rsidTr="00FE171C">
        <w:trPr>
          <w:trHeight w:val="50"/>
        </w:trPr>
        <w:tc>
          <w:tcPr>
            <w:tcW w:w="928" w:type="dxa"/>
            <w:vMerge/>
          </w:tcPr>
          <w:p w:rsidR="005A5584" w:rsidRPr="00336C51" w:rsidRDefault="005A5584" w:rsidP="005A5584">
            <w:pPr>
              <w:widowControl w:val="0"/>
              <w:spacing w:line="216" w:lineRule="auto"/>
              <w:jc w:val="both"/>
              <w:rPr>
                <w:sz w:val="20"/>
                <w:szCs w:val="20"/>
              </w:rPr>
            </w:pPr>
          </w:p>
        </w:tc>
        <w:tc>
          <w:tcPr>
            <w:tcW w:w="2160" w:type="dxa"/>
            <w:vMerge/>
          </w:tcPr>
          <w:p w:rsidR="005A5584" w:rsidRPr="00336C51" w:rsidRDefault="005A5584" w:rsidP="005A5584">
            <w:pPr>
              <w:widowControl w:val="0"/>
              <w:spacing w:line="216" w:lineRule="auto"/>
              <w:jc w:val="both"/>
              <w:rPr>
                <w:sz w:val="20"/>
                <w:szCs w:val="20"/>
              </w:rPr>
            </w:pPr>
          </w:p>
        </w:tc>
        <w:tc>
          <w:tcPr>
            <w:tcW w:w="1158" w:type="dxa"/>
          </w:tcPr>
          <w:p w:rsidR="005A5584" w:rsidRPr="00336C51" w:rsidRDefault="005A5584" w:rsidP="005A5584">
            <w:pPr>
              <w:widowControl w:val="0"/>
              <w:spacing w:line="216" w:lineRule="auto"/>
              <w:jc w:val="both"/>
              <w:rPr>
                <w:color w:val="000000"/>
                <w:sz w:val="20"/>
                <w:szCs w:val="20"/>
                <w:lang w:bidi="ru-RU"/>
              </w:rPr>
            </w:pPr>
          </w:p>
        </w:tc>
        <w:tc>
          <w:tcPr>
            <w:tcW w:w="6062" w:type="dxa"/>
          </w:tcPr>
          <w:p w:rsidR="005A5584" w:rsidRPr="00336C51" w:rsidRDefault="005A5584" w:rsidP="005A5584">
            <w:pPr>
              <w:widowControl w:val="0"/>
              <w:spacing w:line="216" w:lineRule="auto"/>
              <w:jc w:val="both"/>
              <w:rPr>
                <w:b/>
                <w:iCs/>
                <w:sz w:val="20"/>
                <w:szCs w:val="20"/>
              </w:rPr>
            </w:pPr>
            <w:r w:rsidRPr="00336C51">
              <w:rPr>
                <w:b/>
                <w:iCs/>
                <w:sz w:val="20"/>
                <w:szCs w:val="20"/>
              </w:rPr>
              <w:t>Знания:</w:t>
            </w:r>
          </w:p>
        </w:tc>
      </w:tr>
      <w:tr w:rsidR="003D7B78" w:rsidRPr="00336C51" w:rsidTr="00FE171C">
        <w:trPr>
          <w:trHeight w:val="50"/>
        </w:trPr>
        <w:tc>
          <w:tcPr>
            <w:tcW w:w="928" w:type="dxa"/>
            <w:vMerge/>
          </w:tcPr>
          <w:p w:rsidR="003D7B78" w:rsidRPr="00336C51" w:rsidRDefault="003D7B78" w:rsidP="003D7B78">
            <w:pPr>
              <w:widowControl w:val="0"/>
              <w:spacing w:line="216" w:lineRule="auto"/>
              <w:jc w:val="both"/>
              <w:rPr>
                <w:sz w:val="20"/>
                <w:szCs w:val="20"/>
              </w:rPr>
            </w:pPr>
          </w:p>
        </w:tc>
        <w:tc>
          <w:tcPr>
            <w:tcW w:w="2160" w:type="dxa"/>
            <w:vMerge/>
          </w:tcPr>
          <w:p w:rsidR="003D7B78" w:rsidRPr="00336C51" w:rsidRDefault="003D7B78" w:rsidP="003D7B78">
            <w:pPr>
              <w:widowControl w:val="0"/>
              <w:spacing w:line="216" w:lineRule="auto"/>
              <w:jc w:val="both"/>
              <w:rPr>
                <w:sz w:val="20"/>
                <w:szCs w:val="20"/>
              </w:rPr>
            </w:pPr>
          </w:p>
        </w:tc>
        <w:tc>
          <w:tcPr>
            <w:tcW w:w="1158" w:type="dxa"/>
          </w:tcPr>
          <w:p w:rsidR="003D7B78" w:rsidRPr="00336C51" w:rsidRDefault="003D7B78" w:rsidP="003D7B78">
            <w:pPr>
              <w:widowControl w:val="0"/>
              <w:spacing w:line="216" w:lineRule="auto"/>
              <w:jc w:val="both"/>
              <w:rPr>
                <w:color w:val="000000"/>
                <w:sz w:val="20"/>
                <w:szCs w:val="20"/>
                <w:lang w:bidi="ru-RU"/>
              </w:rPr>
            </w:pPr>
            <w:r w:rsidRPr="00336C51">
              <w:rPr>
                <w:color w:val="000000"/>
                <w:sz w:val="20"/>
                <w:szCs w:val="20"/>
                <w:lang w:bidi="ru-RU"/>
              </w:rPr>
              <w:t>Зо 03.01</w:t>
            </w:r>
          </w:p>
        </w:tc>
        <w:tc>
          <w:tcPr>
            <w:tcW w:w="6062" w:type="dxa"/>
          </w:tcPr>
          <w:p w:rsidR="003D7B78" w:rsidRPr="00336C51" w:rsidRDefault="003D7B78" w:rsidP="003D7B78">
            <w:pPr>
              <w:widowControl w:val="0"/>
              <w:spacing w:line="216" w:lineRule="auto"/>
              <w:jc w:val="both"/>
              <w:rPr>
                <w:b/>
                <w:iCs/>
                <w:sz w:val="20"/>
                <w:szCs w:val="20"/>
              </w:rPr>
            </w:pPr>
            <w:r w:rsidRPr="00336C51">
              <w:rPr>
                <w:bCs/>
                <w:iCs/>
                <w:sz w:val="20"/>
                <w:szCs w:val="20"/>
              </w:rPr>
              <w:t>содержание актуальной нормативно-правовой документации</w:t>
            </w:r>
          </w:p>
        </w:tc>
      </w:tr>
      <w:tr w:rsidR="003D7B78" w:rsidRPr="00336C51" w:rsidTr="00FE171C">
        <w:trPr>
          <w:trHeight w:val="50"/>
        </w:trPr>
        <w:tc>
          <w:tcPr>
            <w:tcW w:w="928" w:type="dxa"/>
            <w:vMerge/>
          </w:tcPr>
          <w:p w:rsidR="003D7B78" w:rsidRPr="00336C51" w:rsidRDefault="003D7B78" w:rsidP="003D7B78">
            <w:pPr>
              <w:widowControl w:val="0"/>
              <w:spacing w:line="216" w:lineRule="auto"/>
              <w:jc w:val="both"/>
              <w:rPr>
                <w:sz w:val="20"/>
                <w:szCs w:val="20"/>
              </w:rPr>
            </w:pPr>
          </w:p>
        </w:tc>
        <w:tc>
          <w:tcPr>
            <w:tcW w:w="2160" w:type="dxa"/>
            <w:vMerge/>
          </w:tcPr>
          <w:p w:rsidR="003D7B78" w:rsidRPr="00336C51" w:rsidRDefault="003D7B78" w:rsidP="003D7B78">
            <w:pPr>
              <w:widowControl w:val="0"/>
              <w:spacing w:line="216" w:lineRule="auto"/>
              <w:jc w:val="both"/>
              <w:rPr>
                <w:sz w:val="20"/>
                <w:szCs w:val="20"/>
              </w:rPr>
            </w:pPr>
          </w:p>
        </w:tc>
        <w:tc>
          <w:tcPr>
            <w:tcW w:w="1158" w:type="dxa"/>
          </w:tcPr>
          <w:p w:rsidR="003D7B78" w:rsidRDefault="003D7B78" w:rsidP="003D7B78">
            <w:r w:rsidRPr="007715FB">
              <w:rPr>
                <w:color w:val="000000"/>
                <w:sz w:val="20"/>
                <w:szCs w:val="20"/>
                <w:lang w:bidi="ru-RU"/>
              </w:rPr>
              <w:t>Зо 03.0</w:t>
            </w:r>
            <w:r>
              <w:rPr>
                <w:color w:val="000000"/>
                <w:sz w:val="20"/>
                <w:szCs w:val="20"/>
                <w:lang w:bidi="ru-RU"/>
              </w:rPr>
              <w:t>2</w:t>
            </w:r>
          </w:p>
        </w:tc>
        <w:tc>
          <w:tcPr>
            <w:tcW w:w="6062" w:type="dxa"/>
          </w:tcPr>
          <w:p w:rsidR="003D7B78" w:rsidRPr="00336C51" w:rsidRDefault="003D7B78" w:rsidP="003D7B78">
            <w:pPr>
              <w:widowControl w:val="0"/>
              <w:spacing w:line="216" w:lineRule="auto"/>
              <w:jc w:val="both"/>
              <w:rPr>
                <w:b/>
                <w:iCs/>
                <w:sz w:val="20"/>
                <w:szCs w:val="20"/>
              </w:rPr>
            </w:pPr>
            <w:r w:rsidRPr="00336C51">
              <w:rPr>
                <w:bCs/>
                <w:iCs/>
                <w:sz w:val="20"/>
                <w:szCs w:val="20"/>
              </w:rPr>
              <w:t>современная научная и профессиональная терминология</w:t>
            </w:r>
          </w:p>
        </w:tc>
      </w:tr>
      <w:tr w:rsidR="003D7B78" w:rsidRPr="00336C51" w:rsidTr="00FE171C">
        <w:trPr>
          <w:trHeight w:val="50"/>
        </w:trPr>
        <w:tc>
          <w:tcPr>
            <w:tcW w:w="928" w:type="dxa"/>
            <w:vMerge/>
          </w:tcPr>
          <w:p w:rsidR="003D7B78" w:rsidRPr="00336C51" w:rsidRDefault="003D7B78" w:rsidP="003D7B78">
            <w:pPr>
              <w:widowControl w:val="0"/>
              <w:spacing w:line="216" w:lineRule="auto"/>
              <w:jc w:val="both"/>
              <w:rPr>
                <w:sz w:val="20"/>
                <w:szCs w:val="20"/>
              </w:rPr>
            </w:pPr>
          </w:p>
        </w:tc>
        <w:tc>
          <w:tcPr>
            <w:tcW w:w="2160" w:type="dxa"/>
            <w:vMerge/>
          </w:tcPr>
          <w:p w:rsidR="003D7B78" w:rsidRPr="00336C51" w:rsidRDefault="003D7B78" w:rsidP="003D7B78">
            <w:pPr>
              <w:widowControl w:val="0"/>
              <w:spacing w:line="216" w:lineRule="auto"/>
              <w:jc w:val="both"/>
              <w:rPr>
                <w:sz w:val="20"/>
                <w:szCs w:val="20"/>
              </w:rPr>
            </w:pPr>
          </w:p>
        </w:tc>
        <w:tc>
          <w:tcPr>
            <w:tcW w:w="1158" w:type="dxa"/>
          </w:tcPr>
          <w:p w:rsidR="003D7B78" w:rsidRDefault="003D7B78" w:rsidP="003D7B78">
            <w:r w:rsidRPr="007715FB">
              <w:rPr>
                <w:color w:val="000000"/>
                <w:sz w:val="20"/>
                <w:szCs w:val="20"/>
                <w:lang w:bidi="ru-RU"/>
              </w:rPr>
              <w:t>Зо 03.0</w:t>
            </w:r>
            <w:r>
              <w:rPr>
                <w:color w:val="000000"/>
                <w:sz w:val="20"/>
                <w:szCs w:val="20"/>
                <w:lang w:bidi="ru-RU"/>
              </w:rPr>
              <w:t>3</w:t>
            </w:r>
          </w:p>
        </w:tc>
        <w:tc>
          <w:tcPr>
            <w:tcW w:w="6062" w:type="dxa"/>
          </w:tcPr>
          <w:p w:rsidR="003D7B78" w:rsidRPr="00336C51" w:rsidRDefault="003D7B78" w:rsidP="003D7B78">
            <w:pPr>
              <w:widowControl w:val="0"/>
              <w:spacing w:line="216" w:lineRule="auto"/>
              <w:jc w:val="both"/>
              <w:rPr>
                <w:b/>
                <w:iCs/>
                <w:sz w:val="20"/>
                <w:szCs w:val="20"/>
              </w:rPr>
            </w:pPr>
            <w:r w:rsidRPr="00336C51">
              <w:rPr>
                <w:bCs/>
                <w:iCs/>
                <w:sz w:val="20"/>
                <w:szCs w:val="20"/>
              </w:rPr>
              <w:t>возможные траектории профессионального развития и самообразования</w:t>
            </w:r>
          </w:p>
        </w:tc>
      </w:tr>
      <w:tr w:rsidR="003D7B78" w:rsidRPr="00336C51" w:rsidTr="003D7B78">
        <w:trPr>
          <w:trHeight w:val="44"/>
        </w:trPr>
        <w:tc>
          <w:tcPr>
            <w:tcW w:w="928" w:type="dxa"/>
            <w:vMerge/>
          </w:tcPr>
          <w:p w:rsidR="003D7B78" w:rsidRPr="00336C51" w:rsidRDefault="003D7B78" w:rsidP="003D7B78">
            <w:pPr>
              <w:widowControl w:val="0"/>
              <w:spacing w:line="216" w:lineRule="auto"/>
              <w:jc w:val="both"/>
              <w:rPr>
                <w:sz w:val="20"/>
                <w:szCs w:val="20"/>
              </w:rPr>
            </w:pPr>
          </w:p>
        </w:tc>
        <w:tc>
          <w:tcPr>
            <w:tcW w:w="2160" w:type="dxa"/>
            <w:vMerge/>
          </w:tcPr>
          <w:p w:rsidR="003D7B78" w:rsidRPr="00336C51" w:rsidRDefault="003D7B78" w:rsidP="003D7B78">
            <w:pPr>
              <w:widowControl w:val="0"/>
              <w:spacing w:line="216" w:lineRule="auto"/>
              <w:jc w:val="both"/>
              <w:rPr>
                <w:sz w:val="20"/>
                <w:szCs w:val="20"/>
              </w:rPr>
            </w:pPr>
          </w:p>
        </w:tc>
        <w:tc>
          <w:tcPr>
            <w:tcW w:w="1158" w:type="dxa"/>
          </w:tcPr>
          <w:p w:rsidR="003D7B78" w:rsidRDefault="003D7B78" w:rsidP="003D7B78">
            <w:r w:rsidRPr="007715FB">
              <w:rPr>
                <w:color w:val="000000"/>
                <w:sz w:val="20"/>
                <w:szCs w:val="20"/>
                <w:lang w:bidi="ru-RU"/>
              </w:rPr>
              <w:t>Зо 03.0</w:t>
            </w:r>
            <w:r>
              <w:rPr>
                <w:color w:val="000000"/>
                <w:sz w:val="20"/>
                <w:szCs w:val="20"/>
                <w:lang w:bidi="ru-RU"/>
              </w:rPr>
              <w:t>4</w:t>
            </w:r>
          </w:p>
        </w:tc>
        <w:tc>
          <w:tcPr>
            <w:tcW w:w="6062" w:type="dxa"/>
          </w:tcPr>
          <w:p w:rsidR="003D7B78" w:rsidRPr="003D7B78" w:rsidRDefault="003D7B78" w:rsidP="003D7B78">
            <w:pPr>
              <w:suppressAutoHyphens/>
              <w:rPr>
                <w:rFonts w:eastAsia="Calibri" w:cs="Times New Roman"/>
                <w:b/>
                <w:bCs/>
                <w:iCs/>
                <w:sz w:val="20"/>
                <w:szCs w:val="24"/>
              </w:rPr>
            </w:pPr>
            <w:r w:rsidRPr="003D7B78">
              <w:rPr>
                <w:rFonts w:eastAsia="Calibri" w:cs="Times New Roman"/>
                <w:bCs/>
                <w:sz w:val="20"/>
                <w:szCs w:val="24"/>
              </w:rPr>
              <w:t>основы предпринимательской деятельности основы финансовой грамотности</w:t>
            </w:r>
          </w:p>
        </w:tc>
      </w:tr>
      <w:tr w:rsidR="003D7B78" w:rsidRPr="00336C51" w:rsidTr="00FE171C">
        <w:trPr>
          <w:trHeight w:val="50"/>
        </w:trPr>
        <w:tc>
          <w:tcPr>
            <w:tcW w:w="928" w:type="dxa"/>
            <w:vMerge/>
          </w:tcPr>
          <w:p w:rsidR="003D7B78" w:rsidRPr="00336C51" w:rsidRDefault="003D7B78" w:rsidP="003D7B78">
            <w:pPr>
              <w:widowControl w:val="0"/>
              <w:spacing w:line="216" w:lineRule="auto"/>
              <w:jc w:val="both"/>
              <w:rPr>
                <w:sz w:val="20"/>
                <w:szCs w:val="20"/>
              </w:rPr>
            </w:pPr>
          </w:p>
        </w:tc>
        <w:tc>
          <w:tcPr>
            <w:tcW w:w="2160" w:type="dxa"/>
            <w:vMerge/>
          </w:tcPr>
          <w:p w:rsidR="003D7B78" w:rsidRPr="00336C51" w:rsidRDefault="003D7B78" w:rsidP="003D7B78">
            <w:pPr>
              <w:widowControl w:val="0"/>
              <w:spacing w:line="216" w:lineRule="auto"/>
              <w:jc w:val="both"/>
              <w:rPr>
                <w:sz w:val="20"/>
                <w:szCs w:val="20"/>
              </w:rPr>
            </w:pPr>
          </w:p>
        </w:tc>
        <w:tc>
          <w:tcPr>
            <w:tcW w:w="1158" w:type="dxa"/>
          </w:tcPr>
          <w:p w:rsidR="003D7B78" w:rsidRDefault="003D7B78" w:rsidP="003D7B78">
            <w:r w:rsidRPr="007715FB">
              <w:rPr>
                <w:color w:val="000000"/>
                <w:sz w:val="20"/>
                <w:szCs w:val="20"/>
                <w:lang w:bidi="ru-RU"/>
              </w:rPr>
              <w:t>Зо 03.0</w:t>
            </w:r>
            <w:r>
              <w:rPr>
                <w:color w:val="000000"/>
                <w:sz w:val="20"/>
                <w:szCs w:val="20"/>
                <w:lang w:bidi="ru-RU"/>
              </w:rPr>
              <w:t>5</w:t>
            </w:r>
          </w:p>
        </w:tc>
        <w:tc>
          <w:tcPr>
            <w:tcW w:w="6062" w:type="dxa"/>
          </w:tcPr>
          <w:p w:rsidR="003D7B78" w:rsidRPr="003D7B78" w:rsidRDefault="003D7B78" w:rsidP="003D7B78">
            <w:pPr>
              <w:suppressAutoHyphens/>
              <w:rPr>
                <w:rFonts w:eastAsia="Calibri" w:cs="Times New Roman"/>
                <w:b/>
                <w:bCs/>
                <w:iCs/>
                <w:sz w:val="20"/>
                <w:szCs w:val="24"/>
              </w:rPr>
            </w:pPr>
            <w:r w:rsidRPr="003D7B78">
              <w:rPr>
                <w:rFonts w:eastAsia="Calibri" w:cs="Times New Roman"/>
                <w:bCs/>
                <w:sz w:val="20"/>
                <w:szCs w:val="24"/>
              </w:rPr>
              <w:t>правила разработки бизнес-планов</w:t>
            </w:r>
          </w:p>
        </w:tc>
      </w:tr>
      <w:tr w:rsidR="003D7B78" w:rsidRPr="00336C51" w:rsidTr="00FE171C">
        <w:trPr>
          <w:trHeight w:val="50"/>
        </w:trPr>
        <w:tc>
          <w:tcPr>
            <w:tcW w:w="928" w:type="dxa"/>
            <w:vMerge/>
          </w:tcPr>
          <w:p w:rsidR="003D7B78" w:rsidRPr="00336C51" w:rsidRDefault="003D7B78" w:rsidP="003D7B78">
            <w:pPr>
              <w:widowControl w:val="0"/>
              <w:spacing w:line="216" w:lineRule="auto"/>
              <w:jc w:val="both"/>
              <w:rPr>
                <w:sz w:val="20"/>
                <w:szCs w:val="20"/>
              </w:rPr>
            </w:pPr>
          </w:p>
        </w:tc>
        <w:tc>
          <w:tcPr>
            <w:tcW w:w="2160" w:type="dxa"/>
            <w:vMerge/>
          </w:tcPr>
          <w:p w:rsidR="003D7B78" w:rsidRPr="00336C51" w:rsidRDefault="003D7B78" w:rsidP="003D7B78">
            <w:pPr>
              <w:widowControl w:val="0"/>
              <w:spacing w:line="216" w:lineRule="auto"/>
              <w:jc w:val="both"/>
              <w:rPr>
                <w:sz w:val="20"/>
                <w:szCs w:val="20"/>
              </w:rPr>
            </w:pPr>
          </w:p>
        </w:tc>
        <w:tc>
          <w:tcPr>
            <w:tcW w:w="1158" w:type="dxa"/>
          </w:tcPr>
          <w:p w:rsidR="003D7B78" w:rsidRDefault="003D7B78" w:rsidP="003D7B78">
            <w:r w:rsidRPr="007715FB">
              <w:rPr>
                <w:color w:val="000000"/>
                <w:sz w:val="20"/>
                <w:szCs w:val="20"/>
                <w:lang w:bidi="ru-RU"/>
              </w:rPr>
              <w:t>Зо 03.0</w:t>
            </w:r>
            <w:r>
              <w:rPr>
                <w:color w:val="000000"/>
                <w:sz w:val="20"/>
                <w:szCs w:val="20"/>
                <w:lang w:bidi="ru-RU"/>
              </w:rPr>
              <w:t>6</w:t>
            </w:r>
          </w:p>
        </w:tc>
        <w:tc>
          <w:tcPr>
            <w:tcW w:w="6062" w:type="dxa"/>
          </w:tcPr>
          <w:p w:rsidR="003D7B78" w:rsidRPr="003D7B78" w:rsidRDefault="003D7B78" w:rsidP="003D7B78">
            <w:pPr>
              <w:suppressAutoHyphens/>
              <w:rPr>
                <w:rFonts w:eastAsia="Calibri" w:cs="Times New Roman"/>
                <w:bCs/>
                <w:sz w:val="20"/>
                <w:szCs w:val="24"/>
              </w:rPr>
            </w:pPr>
            <w:r w:rsidRPr="003D7B78">
              <w:rPr>
                <w:rFonts w:eastAsia="Calibri" w:cs="Times New Roman"/>
                <w:bCs/>
                <w:sz w:val="20"/>
                <w:szCs w:val="24"/>
              </w:rPr>
              <w:t xml:space="preserve">порядок выстраивания презентации </w:t>
            </w:r>
          </w:p>
        </w:tc>
      </w:tr>
      <w:tr w:rsidR="003D7B78" w:rsidRPr="00336C51" w:rsidTr="003D7B78">
        <w:trPr>
          <w:trHeight w:val="44"/>
        </w:trPr>
        <w:tc>
          <w:tcPr>
            <w:tcW w:w="928" w:type="dxa"/>
            <w:vMerge/>
          </w:tcPr>
          <w:p w:rsidR="003D7B78" w:rsidRPr="00336C51" w:rsidRDefault="003D7B78" w:rsidP="003D7B78">
            <w:pPr>
              <w:widowControl w:val="0"/>
              <w:spacing w:line="216" w:lineRule="auto"/>
              <w:jc w:val="both"/>
              <w:rPr>
                <w:sz w:val="20"/>
                <w:szCs w:val="20"/>
              </w:rPr>
            </w:pPr>
          </w:p>
        </w:tc>
        <w:tc>
          <w:tcPr>
            <w:tcW w:w="2160" w:type="dxa"/>
            <w:vMerge/>
          </w:tcPr>
          <w:p w:rsidR="003D7B78" w:rsidRPr="00336C51" w:rsidRDefault="003D7B78" w:rsidP="003D7B78">
            <w:pPr>
              <w:widowControl w:val="0"/>
              <w:spacing w:line="216" w:lineRule="auto"/>
              <w:jc w:val="both"/>
              <w:rPr>
                <w:sz w:val="20"/>
                <w:szCs w:val="20"/>
              </w:rPr>
            </w:pPr>
          </w:p>
        </w:tc>
        <w:tc>
          <w:tcPr>
            <w:tcW w:w="1158" w:type="dxa"/>
          </w:tcPr>
          <w:p w:rsidR="003D7B78" w:rsidRDefault="003D7B78" w:rsidP="003D7B78">
            <w:r w:rsidRPr="007715FB">
              <w:rPr>
                <w:color w:val="000000"/>
                <w:sz w:val="20"/>
                <w:szCs w:val="20"/>
                <w:lang w:bidi="ru-RU"/>
              </w:rPr>
              <w:t>Зо 03.0</w:t>
            </w:r>
            <w:r>
              <w:rPr>
                <w:color w:val="000000"/>
                <w:sz w:val="20"/>
                <w:szCs w:val="20"/>
                <w:lang w:bidi="ru-RU"/>
              </w:rPr>
              <w:t>7</w:t>
            </w:r>
          </w:p>
        </w:tc>
        <w:tc>
          <w:tcPr>
            <w:tcW w:w="6062" w:type="dxa"/>
          </w:tcPr>
          <w:p w:rsidR="003D7B78" w:rsidRPr="003D7B78" w:rsidRDefault="003D7B78" w:rsidP="003D7B78">
            <w:pPr>
              <w:suppressAutoHyphens/>
              <w:rPr>
                <w:rFonts w:eastAsia="Calibri" w:cs="Times New Roman"/>
                <w:b/>
                <w:bCs/>
                <w:iCs/>
                <w:sz w:val="20"/>
                <w:szCs w:val="24"/>
              </w:rPr>
            </w:pPr>
            <w:r w:rsidRPr="003D7B78">
              <w:rPr>
                <w:rFonts w:eastAsia="Calibri" w:cs="Times New Roman"/>
                <w:bCs/>
                <w:sz w:val="20"/>
                <w:szCs w:val="24"/>
              </w:rPr>
              <w:t>кредитные банковские продукты</w:t>
            </w:r>
          </w:p>
        </w:tc>
      </w:tr>
      <w:tr w:rsidR="003D7B78" w:rsidRPr="00336C51" w:rsidTr="00FE171C">
        <w:trPr>
          <w:trHeight w:val="50"/>
        </w:trPr>
        <w:tc>
          <w:tcPr>
            <w:tcW w:w="928" w:type="dxa"/>
            <w:vMerge w:val="restart"/>
          </w:tcPr>
          <w:p w:rsidR="003D7B78" w:rsidRPr="00336C51" w:rsidRDefault="003D7B78" w:rsidP="003D7B78">
            <w:pPr>
              <w:widowControl w:val="0"/>
              <w:spacing w:line="216" w:lineRule="auto"/>
              <w:jc w:val="both"/>
              <w:rPr>
                <w:sz w:val="20"/>
                <w:szCs w:val="20"/>
              </w:rPr>
            </w:pPr>
            <w:r w:rsidRPr="00336C51">
              <w:rPr>
                <w:sz w:val="20"/>
                <w:szCs w:val="20"/>
              </w:rPr>
              <w:t>ОК 04</w:t>
            </w:r>
          </w:p>
        </w:tc>
        <w:tc>
          <w:tcPr>
            <w:tcW w:w="2160" w:type="dxa"/>
            <w:vMerge w:val="restart"/>
          </w:tcPr>
          <w:p w:rsidR="003D7B78" w:rsidRPr="00336C51" w:rsidRDefault="00302F25" w:rsidP="00302F25">
            <w:pPr>
              <w:widowControl w:val="0"/>
              <w:spacing w:line="216" w:lineRule="auto"/>
              <w:rPr>
                <w:sz w:val="20"/>
                <w:szCs w:val="20"/>
              </w:rPr>
            </w:pPr>
            <w:r w:rsidRPr="00336C51">
              <w:rPr>
                <w:sz w:val="20"/>
                <w:szCs w:val="20"/>
              </w:rPr>
              <w:t>Э</w:t>
            </w:r>
            <w:r w:rsidR="003D7B78" w:rsidRPr="00336C51">
              <w:rPr>
                <w:sz w:val="20"/>
                <w:szCs w:val="20"/>
              </w:rPr>
              <w:t>ффективно</w:t>
            </w:r>
            <w:r>
              <w:rPr>
                <w:sz w:val="20"/>
                <w:szCs w:val="20"/>
              </w:rPr>
              <w:t xml:space="preserve"> </w:t>
            </w:r>
            <w:r w:rsidR="003D7B78" w:rsidRPr="00336C51">
              <w:rPr>
                <w:sz w:val="20"/>
                <w:szCs w:val="20"/>
              </w:rPr>
              <w:t xml:space="preserve">взаимодействовать </w:t>
            </w:r>
            <w:r>
              <w:rPr>
                <w:sz w:val="20"/>
                <w:szCs w:val="20"/>
              </w:rPr>
              <w:t>и работать в коллективе и</w:t>
            </w:r>
            <w:r w:rsidR="00F37187">
              <w:rPr>
                <w:sz w:val="20"/>
                <w:szCs w:val="20"/>
              </w:rPr>
              <w:t xml:space="preserve"> </w:t>
            </w:r>
            <w:r>
              <w:rPr>
                <w:sz w:val="20"/>
                <w:szCs w:val="20"/>
              </w:rPr>
              <w:t>команде</w:t>
            </w:r>
          </w:p>
        </w:tc>
        <w:tc>
          <w:tcPr>
            <w:tcW w:w="1158" w:type="dxa"/>
          </w:tcPr>
          <w:p w:rsidR="003D7B78" w:rsidRPr="00336C51" w:rsidRDefault="003D7B78" w:rsidP="003D7B78">
            <w:pPr>
              <w:widowControl w:val="0"/>
              <w:spacing w:line="216" w:lineRule="auto"/>
              <w:jc w:val="both"/>
              <w:rPr>
                <w:color w:val="000000"/>
                <w:sz w:val="20"/>
                <w:szCs w:val="20"/>
                <w:lang w:bidi="ru-RU"/>
              </w:rPr>
            </w:pPr>
          </w:p>
        </w:tc>
        <w:tc>
          <w:tcPr>
            <w:tcW w:w="6062" w:type="dxa"/>
          </w:tcPr>
          <w:p w:rsidR="003D7B78" w:rsidRPr="00336C51" w:rsidRDefault="003D7B78" w:rsidP="003D7B78">
            <w:pPr>
              <w:widowControl w:val="0"/>
              <w:spacing w:line="216" w:lineRule="auto"/>
              <w:jc w:val="both"/>
              <w:rPr>
                <w:b/>
                <w:bCs/>
                <w:iCs/>
                <w:sz w:val="20"/>
                <w:szCs w:val="20"/>
              </w:rPr>
            </w:pPr>
            <w:r w:rsidRPr="00336C51">
              <w:rPr>
                <w:b/>
                <w:bCs/>
                <w:iCs/>
                <w:sz w:val="20"/>
                <w:szCs w:val="20"/>
              </w:rPr>
              <w:t>Умения:</w:t>
            </w:r>
          </w:p>
        </w:tc>
      </w:tr>
      <w:tr w:rsidR="003D7B78" w:rsidRPr="00336C51" w:rsidTr="00302F25">
        <w:trPr>
          <w:trHeight w:val="44"/>
        </w:trPr>
        <w:tc>
          <w:tcPr>
            <w:tcW w:w="928" w:type="dxa"/>
            <w:vMerge/>
          </w:tcPr>
          <w:p w:rsidR="003D7B78" w:rsidRPr="00336C51" w:rsidRDefault="003D7B78" w:rsidP="003D7B78">
            <w:pPr>
              <w:widowControl w:val="0"/>
              <w:spacing w:line="216" w:lineRule="auto"/>
              <w:jc w:val="both"/>
              <w:rPr>
                <w:sz w:val="20"/>
                <w:szCs w:val="20"/>
              </w:rPr>
            </w:pPr>
          </w:p>
        </w:tc>
        <w:tc>
          <w:tcPr>
            <w:tcW w:w="2160" w:type="dxa"/>
            <w:vMerge/>
          </w:tcPr>
          <w:p w:rsidR="003D7B78" w:rsidRPr="00336C51" w:rsidRDefault="003D7B78" w:rsidP="003D7B78">
            <w:pPr>
              <w:widowControl w:val="0"/>
              <w:spacing w:line="216" w:lineRule="auto"/>
              <w:jc w:val="both"/>
              <w:rPr>
                <w:sz w:val="20"/>
                <w:szCs w:val="20"/>
              </w:rPr>
            </w:pPr>
          </w:p>
        </w:tc>
        <w:tc>
          <w:tcPr>
            <w:tcW w:w="1158" w:type="dxa"/>
          </w:tcPr>
          <w:p w:rsidR="003D7B78" w:rsidRPr="00336C51" w:rsidRDefault="003D7B78" w:rsidP="003D7B78">
            <w:pPr>
              <w:widowControl w:val="0"/>
              <w:spacing w:line="216" w:lineRule="auto"/>
              <w:jc w:val="both"/>
              <w:rPr>
                <w:color w:val="000000"/>
                <w:sz w:val="20"/>
                <w:szCs w:val="20"/>
                <w:lang w:bidi="ru-RU"/>
              </w:rPr>
            </w:pPr>
            <w:r w:rsidRPr="00336C51">
              <w:rPr>
                <w:color w:val="000000"/>
                <w:sz w:val="20"/>
                <w:szCs w:val="20"/>
                <w:lang w:bidi="ru-RU"/>
              </w:rPr>
              <w:t>Уо 04.01</w:t>
            </w:r>
          </w:p>
        </w:tc>
        <w:tc>
          <w:tcPr>
            <w:tcW w:w="6062" w:type="dxa"/>
          </w:tcPr>
          <w:p w:rsidR="003D7B78" w:rsidRPr="00336C51" w:rsidRDefault="003D7B78" w:rsidP="00302F25">
            <w:pPr>
              <w:widowControl w:val="0"/>
              <w:spacing w:line="216" w:lineRule="auto"/>
              <w:jc w:val="both"/>
              <w:rPr>
                <w:bCs/>
                <w:iCs/>
                <w:sz w:val="20"/>
                <w:szCs w:val="20"/>
              </w:rPr>
            </w:pPr>
            <w:r w:rsidRPr="00336C51">
              <w:rPr>
                <w:bCs/>
                <w:sz w:val="20"/>
                <w:szCs w:val="20"/>
              </w:rPr>
              <w:t xml:space="preserve">организовывать работу коллектива и команды; </w:t>
            </w:r>
          </w:p>
        </w:tc>
      </w:tr>
      <w:tr w:rsidR="00302F25" w:rsidRPr="00336C51" w:rsidTr="00302F25">
        <w:trPr>
          <w:trHeight w:val="67"/>
        </w:trPr>
        <w:tc>
          <w:tcPr>
            <w:tcW w:w="928" w:type="dxa"/>
            <w:vMerge/>
          </w:tcPr>
          <w:p w:rsidR="00302F25" w:rsidRPr="00336C51" w:rsidRDefault="00302F25" w:rsidP="003D7B78">
            <w:pPr>
              <w:widowControl w:val="0"/>
              <w:spacing w:line="216" w:lineRule="auto"/>
              <w:jc w:val="both"/>
              <w:rPr>
                <w:sz w:val="20"/>
                <w:szCs w:val="20"/>
              </w:rPr>
            </w:pPr>
          </w:p>
        </w:tc>
        <w:tc>
          <w:tcPr>
            <w:tcW w:w="2160" w:type="dxa"/>
            <w:vMerge/>
          </w:tcPr>
          <w:p w:rsidR="00302F25" w:rsidRPr="00336C51" w:rsidRDefault="00302F25" w:rsidP="003D7B78">
            <w:pPr>
              <w:widowControl w:val="0"/>
              <w:spacing w:line="216" w:lineRule="auto"/>
              <w:jc w:val="both"/>
              <w:rPr>
                <w:sz w:val="20"/>
                <w:szCs w:val="20"/>
              </w:rPr>
            </w:pPr>
          </w:p>
        </w:tc>
        <w:tc>
          <w:tcPr>
            <w:tcW w:w="1158" w:type="dxa"/>
          </w:tcPr>
          <w:p w:rsidR="00302F25" w:rsidRPr="00336C51" w:rsidRDefault="00302F25" w:rsidP="003D7B78">
            <w:pPr>
              <w:widowControl w:val="0"/>
              <w:spacing w:line="216" w:lineRule="auto"/>
              <w:jc w:val="both"/>
              <w:rPr>
                <w:color w:val="000000"/>
                <w:sz w:val="20"/>
                <w:szCs w:val="20"/>
                <w:lang w:bidi="ru-RU"/>
              </w:rPr>
            </w:pPr>
            <w:r>
              <w:rPr>
                <w:color w:val="000000"/>
                <w:sz w:val="20"/>
                <w:szCs w:val="20"/>
                <w:lang w:bidi="ru-RU"/>
              </w:rPr>
              <w:t>Уо 04.02</w:t>
            </w:r>
          </w:p>
        </w:tc>
        <w:tc>
          <w:tcPr>
            <w:tcW w:w="6062" w:type="dxa"/>
          </w:tcPr>
          <w:p w:rsidR="00302F25" w:rsidRPr="00336C51" w:rsidRDefault="00302F25" w:rsidP="003D7B78">
            <w:pPr>
              <w:widowControl w:val="0"/>
              <w:spacing w:line="216" w:lineRule="auto"/>
              <w:jc w:val="both"/>
              <w:rPr>
                <w:bCs/>
                <w:sz w:val="20"/>
                <w:szCs w:val="20"/>
              </w:rPr>
            </w:pPr>
            <w:r w:rsidRPr="00336C51">
              <w:rPr>
                <w:bCs/>
                <w:sz w:val="20"/>
                <w:szCs w:val="20"/>
              </w:rPr>
              <w:t>взаимодействовать с коллегами, руководством, клиентами в ходе профессиональной деятельности</w:t>
            </w:r>
          </w:p>
        </w:tc>
      </w:tr>
      <w:tr w:rsidR="003D7B78" w:rsidRPr="00336C51" w:rsidTr="00FE171C">
        <w:trPr>
          <w:trHeight w:val="50"/>
        </w:trPr>
        <w:tc>
          <w:tcPr>
            <w:tcW w:w="928" w:type="dxa"/>
            <w:vMerge/>
          </w:tcPr>
          <w:p w:rsidR="003D7B78" w:rsidRPr="00336C51" w:rsidRDefault="003D7B78" w:rsidP="003D7B78">
            <w:pPr>
              <w:widowControl w:val="0"/>
              <w:spacing w:line="216" w:lineRule="auto"/>
              <w:jc w:val="both"/>
              <w:rPr>
                <w:sz w:val="20"/>
                <w:szCs w:val="20"/>
              </w:rPr>
            </w:pPr>
          </w:p>
        </w:tc>
        <w:tc>
          <w:tcPr>
            <w:tcW w:w="2160" w:type="dxa"/>
            <w:vMerge/>
          </w:tcPr>
          <w:p w:rsidR="003D7B78" w:rsidRPr="00336C51" w:rsidRDefault="003D7B78" w:rsidP="003D7B78">
            <w:pPr>
              <w:widowControl w:val="0"/>
              <w:spacing w:line="216" w:lineRule="auto"/>
              <w:jc w:val="both"/>
              <w:rPr>
                <w:sz w:val="20"/>
                <w:szCs w:val="20"/>
              </w:rPr>
            </w:pPr>
          </w:p>
        </w:tc>
        <w:tc>
          <w:tcPr>
            <w:tcW w:w="1158" w:type="dxa"/>
          </w:tcPr>
          <w:p w:rsidR="003D7B78" w:rsidRPr="00336C51" w:rsidRDefault="003D7B78" w:rsidP="003D7B78">
            <w:pPr>
              <w:widowControl w:val="0"/>
              <w:spacing w:line="216" w:lineRule="auto"/>
              <w:jc w:val="both"/>
              <w:rPr>
                <w:color w:val="000000"/>
                <w:sz w:val="20"/>
                <w:szCs w:val="20"/>
                <w:lang w:bidi="ru-RU"/>
              </w:rPr>
            </w:pPr>
          </w:p>
        </w:tc>
        <w:tc>
          <w:tcPr>
            <w:tcW w:w="6062" w:type="dxa"/>
          </w:tcPr>
          <w:p w:rsidR="003D7B78" w:rsidRPr="00336C51" w:rsidRDefault="003D7B78" w:rsidP="003D7B78">
            <w:pPr>
              <w:widowControl w:val="0"/>
              <w:spacing w:line="216" w:lineRule="auto"/>
              <w:jc w:val="both"/>
              <w:rPr>
                <w:b/>
                <w:bCs/>
                <w:sz w:val="20"/>
                <w:szCs w:val="20"/>
              </w:rPr>
            </w:pPr>
            <w:r w:rsidRPr="00336C51">
              <w:rPr>
                <w:b/>
                <w:bCs/>
                <w:sz w:val="20"/>
                <w:szCs w:val="20"/>
              </w:rPr>
              <w:t>Знания:</w:t>
            </w:r>
          </w:p>
        </w:tc>
      </w:tr>
      <w:tr w:rsidR="00302F25" w:rsidRPr="00336C51" w:rsidTr="00FE171C">
        <w:trPr>
          <w:trHeight w:val="50"/>
        </w:trPr>
        <w:tc>
          <w:tcPr>
            <w:tcW w:w="928" w:type="dxa"/>
            <w:vMerge/>
          </w:tcPr>
          <w:p w:rsidR="00302F25" w:rsidRPr="00336C51" w:rsidRDefault="00302F25" w:rsidP="00302F25">
            <w:pPr>
              <w:widowControl w:val="0"/>
              <w:spacing w:line="216" w:lineRule="auto"/>
              <w:jc w:val="both"/>
              <w:rPr>
                <w:sz w:val="20"/>
                <w:szCs w:val="20"/>
              </w:rPr>
            </w:pPr>
          </w:p>
        </w:tc>
        <w:tc>
          <w:tcPr>
            <w:tcW w:w="2160" w:type="dxa"/>
            <w:vMerge/>
          </w:tcPr>
          <w:p w:rsidR="00302F25" w:rsidRPr="00336C51" w:rsidRDefault="00302F25" w:rsidP="00302F25">
            <w:pPr>
              <w:widowControl w:val="0"/>
              <w:spacing w:line="216" w:lineRule="auto"/>
              <w:jc w:val="both"/>
              <w:rPr>
                <w:sz w:val="20"/>
                <w:szCs w:val="20"/>
              </w:rPr>
            </w:pPr>
          </w:p>
        </w:tc>
        <w:tc>
          <w:tcPr>
            <w:tcW w:w="1158" w:type="dxa"/>
          </w:tcPr>
          <w:p w:rsidR="00302F25" w:rsidRPr="00336C51" w:rsidRDefault="00302F25" w:rsidP="00302F25">
            <w:pPr>
              <w:widowControl w:val="0"/>
              <w:spacing w:line="216" w:lineRule="auto"/>
              <w:jc w:val="both"/>
              <w:rPr>
                <w:color w:val="000000"/>
                <w:sz w:val="20"/>
                <w:szCs w:val="20"/>
                <w:lang w:bidi="ru-RU"/>
              </w:rPr>
            </w:pPr>
            <w:r w:rsidRPr="00336C51">
              <w:rPr>
                <w:color w:val="000000"/>
                <w:sz w:val="20"/>
                <w:szCs w:val="20"/>
                <w:lang w:bidi="ru-RU"/>
              </w:rPr>
              <w:t>Зо 04.01</w:t>
            </w:r>
          </w:p>
        </w:tc>
        <w:tc>
          <w:tcPr>
            <w:tcW w:w="6062" w:type="dxa"/>
          </w:tcPr>
          <w:p w:rsidR="00302F25" w:rsidRPr="00336C51" w:rsidRDefault="00302F25" w:rsidP="00302F25">
            <w:pPr>
              <w:widowControl w:val="0"/>
              <w:spacing w:line="216" w:lineRule="auto"/>
              <w:jc w:val="both"/>
              <w:rPr>
                <w:b/>
                <w:bCs/>
                <w:sz w:val="20"/>
                <w:szCs w:val="20"/>
              </w:rPr>
            </w:pPr>
            <w:r w:rsidRPr="00336C51">
              <w:rPr>
                <w:bCs/>
                <w:sz w:val="20"/>
                <w:szCs w:val="20"/>
              </w:rPr>
              <w:t>психологические основы деятельности коллектива, психологические особенности личности</w:t>
            </w:r>
          </w:p>
        </w:tc>
      </w:tr>
      <w:tr w:rsidR="00302F25" w:rsidRPr="00336C51" w:rsidTr="00A21C46">
        <w:trPr>
          <w:trHeight w:val="50"/>
        </w:trPr>
        <w:tc>
          <w:tcPr>
            <w:tcW w:w="928" w:type="dxa"/>
            <w:vMerge/>
          </w:tcPr>
          <w:p w:rsidR="00302F25" w:rsidRPr="00336C51" w:rsidRDefault="00302F25" w:rsidP="00302F25">
            <w:pPr>
              <w:widowControl w:val="0"/>
              <w:spacing w:line="216" w:lineRule="auto"/>
              <w:jc w:val="both"/>
              <w:rPr>
                <w:sz w:val="20"/>
                <w:szCs w:val="20"/>
              </w:rPr>
            </w:pPr>
          </w:p>
        </w:tc>
        <w:tc>
          <w:tcPr>
            <w:tcW w:w="2160" w:type="dxa"/>
            <w:vMerge/>
          </w:tcPr>
          <w:p w:rsidR="00302F25" w:rsidRPr="00336C51" w:rsidRDefault="00302F25" w:rsidP="00302F25">
            <w:pPr>
              <w:widowControl w:val="0"/>
              <w:spacing w:line="216" w:lineRule="auto"/>
              <w:jc w:val="both"/>
              <w:rPr>
                <w:sz w:val="20"/>
                <w:szCs w:val="20"/>
              </w:rPr>
            </w:pPr>
          </w:p>
        </w:tc>
        <w:tc>
          <w:tcPr>
            <w:tcW w:w="1158" w:type="dxa"/>
          </w:tcPr>
          <w:p w:rsidR="00302F25" w:rsidRPr="00336C51" w:rsidRDefault="00302F25" w:rsidP="00302F25">
            <w:pPr>
              <w:widowControl w:val="0"/>
              <w:spacing w:line="216" w:lineRule="auto"/>
              <w:jc w:val="both"/>
              <w:rPr>
                <w:color w:val="000000"/>
                <w:sz w:val="20"/>
                <w:szCs w:val="20"/>
                <w:lang w:bidi="ru-RU"/>
              </w:rPr>
            </w:pPr>
            <w:r>
              <w:rPr>
                <w:color w:val="000000"/>
                <w:sz w:val="20"/>
                <w:szCs w:val="20"/>
                <w:lang w:bidi="ru-RU"/>
              </w:rPr>
              <w:t>Зо 04.02</w:t>
            </w:r>
          </w:p>
        </w:tc>
        <w:tc>
          <w:tcPr>
            <w:tcW w:w="6062" w:type="dxa"/>
          </w:tcPr>
          <w:p w:rsidR="00302F25" w:rsidRPr="00336C51" w:rsidRDefault="00302F25" w:rsidP="00302F25">
            <w:pPr>
              <w:widowControl w:val="0"/>
              <w:spacing w:line="216" w:lineRule="auto"/>
              <w:jc w:val="both"/>
              <w:rPr>
                <w:bCs/>
                <w:sz w:val="20"/>
                <w:szCs w:val="20"/>
              </w:rPr>
            </w:pPr>
            <w:r w:rsidRPr="00336C51">
              <w:rPr>
                <w:bCs/>
                <w:sz w:val="20"/>
                <w:szCs w:val="20"/>
              </w:rPr>
              <w:t>основы проектной деятельности</w:t>
            </w:r>
          </w:p>
        </w:tc>
      </w:tr>
      <w:tr w:rsidR="00302F25" w:rsidRPr="00336C51" w:rsidTr="00FE171C">
        <w:trPr>
          <w:trHeight w:val="50"/>
        </w:trPr>
        <w:tc>
          <w:tcPr>
            <w:tcW w:w="928" w:type="dxa"/>
            <w:vMerge w:val="restart"/>
          </w:tcPr>
          <w:p w:rsidR="00302F25" w:rsidRPr="00336C51" w:rsidRDefault="00302F25" w:rsidP="00302F25">
            <w:pPr>
              <w:widowControl w:val="0"/>
              <w:spacing w:line="216" w:lineRule="auto"/>
              <w:jc w:val="both"/>
              <w:rPr>
                <w:sz w:val="20"/>
                <w:szCs w:val="20"/>
              </w:rPr>
            </w:pPr>
            <w:r w:rsidRPr="00336C51">
              <w:rPr>
                <w:sz w:val="20"/>
                <w:szCs w:val="20"/>
              </w:rPr>
              <w:t>ОК 05</w:t>
            </w:r>
          </w:p>
        </w:tc>
        <w:tc>
          <w:tcPr>
            <w:tcW w:w="2160" w:type="dxa"/>
            <w:vMerge w:val="restart"/>
          </w:tcPr>
          <w:p w:rsidR="00302F25" w:rsidRPr="00336C51" w:rsidRDefault="00302F25" w:rsidP="00302F25">
            <w:pPr>
              <w:widowControl w:val="0"/>
              <w:spacing w:line="216" w:lineRule="auto"/>
              <w:jc w:val="both"/>
              <w:rPr>
                <w:sz w:val="20"/>
                <w:szCs w:val="20"/>
              </w:rPr>
            </w:pPr>
            <w:r w:rsidRPr="00336C51">
              <w:rPr>
                <w:sz w:val="20"/>
                <w:szCs w:val="20"/>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158" w:type="dxa"/>
          </w:tcPr>
          <w:p w:rsidR="00302F25" w:rsidRPr="00336C51" w:rsidRDefault="00302F25" w:rsidP="00302F25">
            <w:pPr>
              <w:widowControl w:val="0"/>
              <w:spacing w:line="216" w:lineRule="auto"/>
              <w:jc w:val="both"/>
              <w:rPr>
                <w:color w:val="000000"/>
                <w:sz w:val="20"/>
                <w:szCs w:val="20"/>
                <w:lang w:bidi="ru-RU"/>
              </w:rPr>
            </w:pPr>
          </w:p>
        </w:tc>
        <w:tc>
          <w:tcPr>
            <w:tcW w:w="6062" w:type="dxa"/>
          </w:tcPr>
          <w:p w:rsidR="00302F25" w:rsidRPr="00336C51" w:rsidRDefault="00302F25" w:rsidP="00302F25">
            <w:pPr>
              <w:widowControl w:val="0"/>
              <w:spacing w:line="216" w:lineRule="auto"/>
              <w:jc w:val="both"/>
              <w:rPr>
                <w:b/>
                <w:bCs/>
                <w:sz w:val="20"/>
                <w:szCs w:val="20"/>
              </w:rPr>
            </w:pPr>
            <w:r w:rsidRPr="00336C51">
              <w:rPr>
                <w:b/>
                <w:bCs/>
                <w:sz w:val="20"/>
                <w:szCs w:val="20"/>
              </w:rPr>
              <w:t>Умения:</w:t>
            </w:r>
          </w:p>
        </w:tc>
      </w:tr>
      <w:tr w:rsidR="00302F25" w:rsidRPr="00336C51" w:rsidTr="00FE171C">
        <w:trPr>
          <w:trHeight w:val="519"/>
        </w:trPr>
        <w:tc>
          <w:tcPr>
            <w:tcW w:w="928" w:type="dxa"/>
            <w:vMerge/>
          </w:tcPr>
          <w:p w:rsidR="00302F25" w:rsidRPr="00336C51" w:rsidRDefault="00302F25" w:rsidP="00302F25">
            <w:pPr>
              <w:widowControl w:val="0"/>
              <w:spacing w:line="216" w:lineRule="auto"/>
              <w:jc w:val="both"/>
              <w:rPr>
                <w:sz w:val="20"/>
                <w:szCs w:val="20"/>
              </w:rPr>
            </w:pPr>
          </w:p>
        </w:tc>
        <w:tc>
          <w:tcPr>
            <w:tcW w:w="2160" w:type="dxa"/>
            <w:vMerge/>
          </w:tcPr>
          <w:p w:rsidR="00302F25" w:rsidRPr="00336C51" w:rsidRDefault="00302F25" w:rsidP="00302F25">
            <w:pPr>
              <w:widowControl w:val="0"/>
              <w:spacing w:line="216" w:lineRule="auto"/>
              <w:jc w:val="both"/>
              <w:rPr>
                <w:sz w:val="20"/>
                <w:szCs w:val="20"/>
              </w:rPr>
            </w:pPr>
          </w:p>
        </w:tc>
        <w:tc>
          <w:tcPr>
            <w:tcW w:w="1158" w:type="dxa"/>
          </w:tcPr>
          <w:p w:rsidR="00302F25" w:rsidRPr="00336C51" w:rsidRDefault="00302F25" w:rsidP="00302F25">
            <w:pPr>
              <w:widowControl w:val="0"/>
              <w:spacing w:line="216" w:lineRule="auto"/>
              <w:jc w:val="both"/>
              <w:rPr>
                <w:color w:val="000000"/>
                <w:sz w:val="20"/>
                <w:szCs w:val="20"/>
                <w:lang w:bidi="ru-RU"/>
              </w:rPr>
            </w:pPr>
            <w:r w:rsidRPr="00336C51">
              <w:rPr>
                <w:color w:val="000000"/>
                <w:sz w:val="20"/>
                <w:szCs w:val="20"/>
                <w:lang w:bidi="ru-RU"/>
              </w:rPr>
              <w:t>Уо 05.01</w:t>
            </w:r>
          </w:p>
        </w:tc>
        <w:tc>
          <w:tcPr>
            <w:tcW w:w="6062" w:type="dxa"/>
          </w:tcPr>
          <w:p w:rsidR="00302F25" w:rsidRPr="00336C51" w:rsidRDefault="00302F25" w:rsidP="00302F25">
            <w:pPr>
              <w:widowControl w:val="0"/>
              <w:spacing w:line="216" w:lineRule="auto"/>
              <w:jc w:val="both"/>
              <w:rPr>
                <w:bCs/>
                <w:sz w:val="20"/>
                <w:szCs w:val="20"/>
              </w:rPr>
            </w:pPr>
            <w:r w:rsidRPr="00336C51">
              <w:rPr>
                <w:iCs/>
                <w:sz w:val="20"/>
                <w:szCs w:val="20"/>
              </w:rPr>
              <w:t xml:space="preserve">грамотно </w:t>
            </w:r>
            <w:r w:rsidRPr="00336C51">
              <w:rPr>
                <w:bCs/>
                <w:sz w:val="20"/>
                <w:szCs w:val="20"/>
              </w:rPr>
              <w:t xml:space="preserve">излагать свои мысли и оформлять документы по профессиональной тематике на государственном языке, </w:t>
            </w:r>
            <w:r w:rsidRPr="00336C51">
              <w:rPr>
                <w:iCs/>
                <w:sz w:val="20"/>
                <w:szCs w:val="20"/>
              </w:rPr>
              <w:t>проявлять толерантность в рабочем коллективе</w:t>
            </w:r>
          </w:p>
        </w:tc>
      </w:tr>
      <w:tr w:rsidR="00302F25" w:rsidRPr="00336C51" w:rsidTr="00FE171C">
        <w:trPr>
          <w:trHeight w:val="50"/>
        </w:trPr>
        <w:tc>
          <w:tcPr>
            <w:tcW w:w="928" w:type="dxa"/>
            <w:vMerge/>
          </w:tcPr>
          <w:p w:rsidR="00302F25" w:rsidRPr="00336C51" w:rsidRDefault="00302F25" w:rsidP="00302F25">
            <w:pPr>
              <w:widowControl w:val="0"/>
              <w:spacing w:line="216" w:lineRule="auto"/>
              <w:jc w:val="both"/>
              <w:rPr>
                <w:sz w:val="20"/>
                <w:szCs w:val="20"/>
              </w:rPr>
            </w:pPr>
          </w:p>
        </w:tc>
        <w:tc>
          <w:tcPr>
            <w:tcW w:w="2160" w:type="dxa"/>
            <w:vMerge/>
          </w:tcPr>
          <w:p w:rsidR="00302F25" w:rsidRPr="00336C51" w:rsidRDefault="00302F25" w:rsidP="00302F25">
            <w:pPr>
              <w:widowControl w:val="0"/>
              <w:spacing w:line="216" w:lineRule="auto"/>
              <w:jc w:val="both"/>
              <w:rPr>
                <w:sz w:val="20"/>
                <w:szCs w:val="20"/>
              </w:rPr>
            </w:pPr>
          </w:p>
        </w:tc>
        <w:tc>
          <w:tcPr>
            <w:tcW w:w="1158" w:type="dxa"/>
          </w:tcPr>
          <w:p w:rsidR="00302F25" w:rsidRPr="00336C51" w:rsidRDefault="00302F25" w:rsidP="00302F25">
            <w:pPr>
              <w:widowControl w:val="0"/>
              <w:spacing w:line="216" w:lineRule="auto"/>
              <w:jc w:val="both"/>
              <w:rPr>
                <w:color w:val="000000"/>
                <w:sz w:val="20"/>
                <w:szCs w:val="20"/>
                <w:lang w:bidi="ru-RU"/>
              </w:rPr>
            </w:pPr>
          </w:p>
        </w:tc>
        <w:tc>
          <w:tcPr>
            <w:tcW w:w="6062" w:type="dxa"/>
          </w:tcPr>
          <w:p w:rsidR="00302F25" w:rsidRPr="00336C51" w:rsidRDefault="00302F25" w:rsidP="00302F25">
            <w:pPr>
              <w:widowControl w:val="0"/>
              <w:spacing w:line="216" w:lineRule="auto"/>
              <w:jc w:val="both"/>
              <w:rPr>
                <w:b/>
                <w:iCs/>
                <w:sz w:val="20"/>
                <w:szCs w:val="20"/>
              </w:rPr>
            </w:pPr>
            <w:r w:rsidRPr="00336C51">
              <w:rPr>
                <w:b/>
                <w:iCs/>
                <w:sz w:val="20"/>
                <w:szCs w:val="20"/>
              </w:rPr>
              <w:t>Знания:</w:t>
            </w:r>
          </w:p>
        </w:tc>
      </w:tr>
      <w:tr w:rsidR="00302F25" w:rsidRPr="00336C51" w:rsidTr="00FE171C">
        <w:trPr>
          <w:trHeight w:val="50"/>
        </w:trPr>
        <w:tc>
          <w:tcPr>
            <w:tcW w:w="928" w:type="dxa"/>
            <w:vMerge/>
          </w:tcPr>
          <w:p w:rsidR="00302F25" w:rsidRPr="00336C51" w:rsidRDefault="00302F25" w:rsidP="00302F25">
            <w:pPr>
              <w:widowControl w:val="0"/>
              <w:spacing w:line="216" w:lineRule="auto"/>
              <w:jc w:val="both"/>
              <w:rPr>
                <w:sz w:val="20"/>
                <w:szCs w:val="20"/>
              </w:rPr>
            </w:pPr>
          </w:p>
        </w:tc>
        <w:tc>
          <w:tcPr>
            <w:tcW w:w="2160" w:type="dxa"/>
            <w:vMerge/>
          </w:tcPr>
          <w:p w:rsidR="00302F25" w:rsidRPr="00336C51" w:rsidRDefault="00302F25" w:rsidP="00302F25">
            <w:pPr>
              <w:widowControl w:val="0"/>
              <w:spacing w:line="216" w:lineRule="auto"/>
              <w:jc w:val="both"/>
              <w:rPr>
                <w:sz w:val="20"/>
                <w:szCs w:val="20"/>
              </w:rPr>
            </w:pPr>
          </w:p>
        </w:tc>
        <w:tc>
          <w:tcPr>
            <w:tcW w:w="1158" w:type="dxa"/>
          </w:tcPr>
          <w:p w:rsidR="00302F25" w:rsidRPr="00336C51" w:rsidRDefault="00302F25" w:rsidP="00302F25">
            <w:pPr>
              <w:widowControl w:val="0"/>
              <w:spacing w:line="216" w:lineRule="auto"/>
              <w:jc w:val="both"/>
              <w:rPr>
                <w:color w:val="000000"/>
                <w:sz w:val="20"/>
                <w:szCs w:val="20"/>
                <w:lang w:bidi="ru-RU"/>
              </w:rPr>
            </w:pPr>
            <w:r w:rsidRPr="00336C51">
              <w:rPr>
                <w:color w:val="000000"/>
                <w:sz w:val="20"/>
                <w:szCs w:val="20"/>
                <w:lang w:bidi="ru-RU"/>
              </w:rPr>
              <w:t>Зо 05.01</w:t>
            </w:r>
          </w:p>
        </w:tc>
        <w:tc>
          <w:tcPr>
            <w:tcW w:w="6062" w:type="dxa"/>
          </w:tcPr>
          <w:p w:rsidR="00302F25" w:rsidRPr="00336C51" w:rsidRDefault="00302F25" w:rsidP="00302F25">
            <w:pPr>
              <w:widowControl w:val="0"/>
              <w:spacing w:line="216" w:lineRule="auto"/>
              <w:jc w:val="both"/>
              <w:rPr>
                <w:b/>
                <w:iCs/>
                <w:sz w:val="20"/>
                <w:szCs w:val="20"/>
              </w:rPr>
            </w:pPr>
            <w:r w:rsidRPr="00336C51">
              <w:rPr>
                <w:bCs/>
                <w:sz w:val="20"/>
                <w:szCs w:val="20"/>
              </w:rPr>
              <w:t>особенности социального и культурного контекста</w:t>
            </w:r>
          </w:p>
        </w:tc>
      </w:tr>
      <w:tr w:rsidR="00302F25" w:rsidRPr="00336C51" w:rsidTr="00302F25">
        <w:trPr>
          <w:trHeight w:val="44"/>
        </w:trPr>
        <w:tc>
          <w:tcPr>
            <w:tcW w:w="928" w:type="dxa"/>
            <w:vMerge/>
          </w:tcPr>
          <w:p w:rsidR="00302F25" w:rsidRPr="00336C51" w:rsidRDefault="00302F25" w:rsidP="00302F25">
            <w:pPr>
              <w:widowControl w:val="0"/>
              <w:spacing w:line="216" w:lineRule="auto"/>
              <w:jc w:val="both"/>
              <w:rPr>
                <w:sz w:val="20"/>
                <w:szCs w:val="20"/>
              </w:rPr>
            </w:pPr>
          </w:p>
        </w:tc>
        <w:tc>
          <w:tcPr>
            <w:tcW w:w="2160" w:type="dxa"/>
            <w:vMerge/>
          </w:tcPr>
          <w:p w:rsidR="00302F25" w:rsidRPr="00336C51" w:rsidRDefault="00302F25" w:rsidP="00302F25">
            <w:pPr>
              <w:widowControl w:val="0"/>
              <w:spacing w:line="216" w:lineRule="auto"/>
              <w:jc w:val="both"/>
              <w:rPr>
                <w:sz w:val="20"/>
                <w:szCs w:val="20"/>
              </w:rPr>
            </w:pPr>
          </w:p>
        </w:tc>
        <w:tc>
          <w:tcPr>
            <w:tcW w:w="1158" w:type="dxa"/>
          </w:tcPr>
          <w:p w:rsidR="00302F25" w:rsidRPr="00336C51" w:rsidRDefault="00302F25" w:rsidP="00302F25">
            <w:pPr>
              <w:widowControl w:val="0"/>
              <w:spacing w:line="216" w:lineRule="auto"/>
              <w:jc w:val="both"/>
              <w:rPr>
                <w:color w:val="000000"/>
                <w:sz w:val="20"/>
                <w:szCs w:val="20"/>
                <w:lang w:bidi="ru-RU"/>
              </w:rPr>
            </w:pPr>
            <w:r>
              <w:rPr>
                <w:color w:val="000000"/>
                <w:sz w:val="20"/>
                <w:szCs w:val="20"/>
                <w:lang w:bidi="ru-RU"/>
              </w:rPr>
              <w:t>Зо 05.02</w:t>
            </w:r>
          </w:p>
        </w:tc>
        <w:tc>
          <w:tcPr>
            <w:tcW w:w="6062" w:type="dxa"/>
          </w:tcPr>
          <w:p w:rsidR="00302F25" w:rsidRPr="00336C51" w:rsidRDefault="00302F25" w:rsidP="00302F25">
            <w:pPr>
              <w:widowControl w:val="0"/>
              <w:spacing w:line="216" w:lineRule="auto"/>
              <w:jc w:val="both"/>
              <w:rPr>
                <w:iCs/>
                <w:sz w:val="20"/>
                <w:szCs w:val="20"/>
              </w:rPr>
            </w:pPr>
            <w:r w:rsidRPr="00336C51">
              <w:rPr>
                <w:bCs/>
                <w:sz w:val="20"/>
                <w:szCs w:val="20"/>
              </w:rPr>
              <w:t>правила оформления документов и построения устных сообщений</w:t>
            </w:r>
          </w:p>
        </w:tc>
      </w:tr>
      <w:tr w:rsidR="00302F25" w:rsidRPr="00336C51" w:rsidTr="00FE171C">
        <w:trPr>
          <w:trHeight w:val="50"/>
        </w:trPr>
        <w:tc>
          <w:tcPr>
            <w:tcW w:w="928" w:type="dxa"/>
            <w:vMerge w:val="restart"/>
          </w:tcPr>
          <w:p w:rsidR="00302F25" w:rsidRPr="00336C51" w:rsidRDefault="00302F25" w:rsidP="00BC2BA5">
            <w:pPr>
              <w:spacing w:line="216" w:lineRule="auto"/>
              <w:jc w:val="center"/>
              <w:rPr>
                <w:iCs/>
                <w:sz w:val="20"/>
                <w:szCs w:val="20"/>
              </w:rPr>
            </w:pPr>
            <w:r w:rsidRPr="00336C51">
              <w:rPr>
                <w:iCs/>
                <w:sz w:val="20"/>
                <w:szCs w:val="20"/>
              </w:rPr>
              <w:t>ОК 0</w:t>
            </w:r>
            <w:r w:rsidR="00BC2BA5">
              <w:rPr>
                <w:iCs/>
                <w:sz w:val="20"/>
                <w:szCs w:val="20"/>
              </w:rPr>
              <w:t>9</w:t>
            </w:r>
          </w:p>
        </w:tc>
        <w:tc>
          <w:tcPr>
            <w:tcW w:w="2160" w:type="dxa"/>
            <w:vMerge w:val="restart"/>
          </w:tcPr>
          <w:p w:rsidR="00302F25" w:rsidRPr="00336C51" w:rsidRDefault="00302F25" w:rsidP="00302F25">
            <w:pPr>
              <w:suppressAutoHyphens/>
              <w:spacing w:line="216" w:lineRule="auto"/>
              <w:rPr>
                <w:sz w:val="20"/>
                <w:szCs w:val="20"/>
              </w:rPr>
            </w:pPr>
            <w:r w:rsidRPr="00336C51">
              <w:rPr>
                <w:sz w:val="20"/>
                <w:szCs w:val="20"/>
              </w:rPr>
              <w:t>Пользоваться профессиональной документацией на государственном и иностранных языках</w:t>
            </w:r>
          </w:p>
        </w:tc>
        <w:tc>
          <w:tcPr>
            <w:tcW w:w="1158" w:type="dxa"/>
          </w:tcPr>
          <w:p w:rsidR="00302F25" w:rsidRPr="00336C51" w:rsidRDefault="00302F25" w:rsidP="00302F25">
            <w:pPr>
              <w:widowControl w:val="0"/>
              <w:spacing w:line="216" w:lineRule="auto"/>
              <w:jc w:val="both"/>
              <w:rPr>
                <w:color w:val="000000"/>
                <w:sz w:val="20"/>
                <w:szCs w:val="20"/>
                <w:lang w:bidi="ru-RU"/>
              </w:rPr>
            </w:pPr>
          </w:p>
        </w:tc>
        <w:tc>
          <w:tcPr>
            <w:tcW w:w="6062" w:type="dxa"/>
          </w:tcPr>
          <w:p w:rsidR="00302F25" w:rsidRPr="00336C51" w:rsidRDefault="00302F25" w:rsidP="00302F25">
            <w:pPr>
              <w:widowControl w:val="0"/>
              <w:spacing w:line="216" w:lineRule="auto"/>
              <w:jc w:val="both"/>
              <w:rPr>
                <w:b/>
                <w:bCs/>
                <w:iCs/>
                <w:sz w:val="20"/>
                <w:szCs w:val="20"/>
              </w:rPr>
            </w:pPr>
            <w:r w:rsidRPr="00336C51">
              <w:rPr>
                <w:b/>
                <w:bCs/>
                <w:iCs/>
                <w:sz w:val="20"/>
                <w:szCs w:val="20"/>
              </w:rPr>
              <w:t>Умения:</w:t>
            </w:r>
          </w:p>
        </w:tc>
      </w:tr>
      <w:tr w:rsidR="00302F25" w:rsidRPr="00336C51" w:rsidTr="00FE171C">
        <w:trPr>
          <w:trHeight w:val="50"/>
        </w:trPr>
        <w:tc>
          <w:tcPr>
            <w:tcW w:w="928" w:type="dxa"/>
            <w:vMerge/>
          </w:tcPr>
          <w:p w:rsidR="00302F25" w:rsidRPr="00336C51" w:rsidRDefault="00302F25" w:rsidP="00302F25">
            <w:pPr>
              <w:spacing w:line="216" w:lineRule="auto"/>
              <w:ind w:left="113"/>
              <w:jc w:val="center"/>
              <w:rPr>
                <w:iCs/>
                <w:sz w:val="20"/>
                <w:szCs w:val="20"/>
              </w:rPr>
            </w:pPr>
          </w:p>
        </w:tc>
        <w:tc>
          <w:tcPr>
            <w:tcW w:w="2160" w:type="dxa"/>
            <w:vMerge/>
          </w:tcPr>
          <w:p w:rsidR="00302F25" w:rsidRPr="00336C51" w:rsidRDefault="00302F25" w:rsidP="00302F25">
            <w:pPr>
              <w:suppressAutoHyphens/>
              <w:spacing w:line="216" w:lineRule="auto"/>
              <w:rPr>
                <w:sz w:val="20"/>
                <w:szCs w:val="20"/>
              </w:rPr>
            </w:pPr>
          </w:p>
        </w:tc>
        <w:tc>
          <w:tcPr>
            <w:tcW w:w="1158" w:type="dxa"/>
          </w:tcPr>
          <w:p w:rsidR="00302F25" w:rsidRPr="00336C51" w:rsidRDefault="00302F25" w:rsidP="00BC2BA5">
            <w:pPr>
              <w:widowControl w:val="0"/>
              <w:spacing w:line="216" w:lineRule="auto"/>
              <w:jc w:val="both"/>
              <w:rPr>
                <w:color w:val="000000"/>
                <w:sz w:val="20"/>
                <w:szCs w:val="20"/>
                <w:lang w:bidi="ru-RU"/>
              </w:rPr>
            </w:pPr>
            <w:r w:rsidRPr="00336C51">
              <w:rPr>
                <w:color w:val="000000"/>
                <w:sz w:val="20"/>
                <w:szCs w:val="20"/>
                <w:lang w:bidi="ru-RU"/>
              </w:rPr>
              <w:t xml:space="preserve">Уо </w:t>
            </w:r>
            <w:r w:rsidR="00BC2BA5">
              <w:rPr>
                <w:color w:val="000000"/>
                <w:sz w:val="20"/>
                <w:szCs w:val="20"/>
                <w:lang w:bidi="ru-RU"/>
              </w:rPr>
              <w:t>09</w:t>
            </w:r>
            <w:r w:rsidRPr="00336C51">
              <w:rPr>
                <w:color w:val="000000"/>
                <w:sz w:val="20"/>
                <w:szCs w:val="20"/>
                <w:lang w:bidi="ru-RU"/>
              </w:rPr>
              <w:t>.01</w:t>
            </w:r>
          </w:p>
        </w:tc>
        <w:tc>
          <w:tcPr>
            <w:tcW w:w="6062" w:type="dxa"/>
          </w:tcPr>
          <w:p w:rsidR="00302F25" w:rsidRPr="00336C51" w:rsidRDefault="00302F25" w:rsidP="00BC2BA5">
            <w:pPr>
              <w:widowControl w:val="0"/>
              <w:spacing w:line="216" w:lineRule="auto"/>
              <w:jc w:val="both"/>
              <w:rPr>
                <w:bCs/>
                <w:iCs/>
                <w:sz w:val="20"/>
                <w:szCs w:val="20"/>
              </w:rPr>
            </w:pPr>
            <w:r w:rsidRPr="00336C51">
              <w:rPr>
                <w:iCs/>
                <w:sz w:val="20"/>
                <w:szCs w:val="20"/>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BC2BA5" w:rsidRPr="00336C51" w:rsidTr="00FE171C">
        <w:trPr>
          <w:trHeight w:val="50"/>
        </w:trPr>
        <w:tc>
          <w:tcPr>
            <w:tcW w:w="928" w:type="dxa"/>
            <w:vMerge/>
          </w:tcPr>
          <w:p w:rsidR="00BC2BA5" w:rsidRPr="00336C51" w:rsidRDefault="00BC2BA5" w:rsidP="00BC2BA5">
            <w:pPr>
              <w:spacing w:line="216" w:lineRule="auto"/>
              <w:ind w:left="113"/>
              <w:jc w:val="center"/>
              <w:rPr>
                <w:iCs/>
                <w:sz w:val="20"/>
                <w:szCs w:val="20"/>
              </w:rPr>
            </w:pPr>
          </w:p>
        </w:tc>
        <w:tc>
          <w:tcPr>
            <w:tcW w:w="2160" w:type="dxa"/>
            <w:vMerge/>
          </w:tcPr>
          <w:p w:rsidR="00BC2BA5" w:rsidRPr="00336C51" w:rsidRDefault="00BC2BA5" w:rsidP="00BC2BA5">
            <w:pPr>
              <w:suppressAutoHyphens/>
              <w:spacing w:line="216" w:lineRule="auto"/>
              <w:rPr>
                <w:sz w:val="20"/>
                <w:szCs w:val="20"/>
              </w:rPr>
            </w:pPr>
          </w:p>
        </w:tc>
        <w:tc>
          <w:tcPr>
            <w:tcW w:w="1158" w:type="dxa"/>
          </w:tcPr>
          <w:p w:rsidR="00BC2BA5" w:rsidRPr="00336C51" w:rsidRDefault="00BC2BA5" w:rsidP="00BC2BA5">
            <w:pPr>
              <w:widowControl w:val="0"/>
              <w:spacing w:line="216" w:lineRule="auto"/>
              <w:jc w:val="both"/>
              <w:rPr>
                <w:color w:val="000000"/>
                <w:sz w:val="20"/>
                <w:szCs w:val="20"/>
                <w:lang w:bidi="ru-RU"/>
              </w:rPr>
            </w:pPr>
            <w:r w:rsidRPr="00336C51">
              <w:rPr>
                <w:color w:val="000000"/>
                <w:sz w:val="20"/>
                <w:szCs w:val="20"/>
                <w:lang w:bidi="ru-RU"/>
              </w:rPr>
              <w:t xml:space="preserve">Уо </w:t>
            </w:r>
            <w:r>
              <w:rPr>
                <w:color w:val="000000"/>
                <w:sz w:val="20"/>
                <w:szCs w:val="20"/>
                <w:lang w:bidi="ru-RU"/>
              </w:rPr>
              <w:t>09</w:t>
            </w:r>
            <w:r w:rsidRPr="00336C51">
              <w:rPr>
                <w:color w:val="000000"/>
                <w:sz w:val="20"/>
                <w:szCs w:val="20"/>
                <w:lang w:bidi="ru-RU"/>
              </w:rPr>
              <w:t>.0</w:t>
            </w:r>
            <w:r>
              <w:rPr>
                <w:color w:val="000000"/>
                <w:sz w:val="20"/>
                <w:szCs w:val="20"/>
                <w:lang w:bidi="ru-RU"/>
              </w:rPr>
              <w:t>2</w:t>
            </w:r>
          </w:p>
        </w:tc>
        <w:tc>
          <w:tcPr>
            <w:tcW w:w="6062" w:type="dxa"/>
          </w:tcPr>
          <w:p w:rsidR="00BC2BA5" w:rsidRPr="00336C51" w:rsidRDefault="00BC2BA5" w:rsidP="00BC2BA5">
            <w:pPr>
              <w:widowControl w:val="0"/>
              <w:spacing w:line="216" w:lineRule="auto"/>
              <w:jc w:val="both"/>
              <w:rPr>
                <w:iCs/>
                <w:sz w:val="20"/>
                <w:szCs w:val="20"/>
              </w:rPr>
            </w:pPr>
            <w:r w:rsidRPr="00336C51">
              <w:rPr>
                <w:iCs/>
                <w:sz w:val="20"/>
                <w:szCs w:val="20"/>
              </w:rPr>
              <w:t>участвовать в диалогах на знакомые общие и профессиональные темы</w:t>
            </w:r>
          </w:p>
        </w:tc>
      </w:tr>
      <w:tr w:rsidR="00BC2BA5" w:rsidRPr="00336C51" w:rsidTr="00FE171C">
        <w:trPr>
          <w:trHeight w:val="50"/>
        </w:trPr>
        <w:tc>
          <w:tcPr>
            <w:tcW w:w="928" w:type="dxa"/>
            <w:vMerge/>
          </w:tcPr>
          <w:p w:rsidR="00BC2BA5" w:rsidRPr="00336C51" w:rsidRDefault="00BC2BA5" w:rsidP="00BC2BA5">
            <w:pPr>
              <w:spacing w:line="216" w:lineRule="auto"/>
              <w:ind w:left="113"/>
              <w:jc w:val="center"/>
              <w:rPr>
                <w:iCs/>
                <w:sz w:val="20"/>
                <w:szCs w:val="20"/>
              </w:rPr>
            </w:pPr>
          </w:p>
        </w:tc>
        <w:tc>
          <w:tcPr>
            <w:tcW w:w="2160" w:type="dxa"/>
            <w:vMerge/>
          </w:tcPr>
          <w:p w:rsidR="00BC2BA5" w:rsidRPr="00336C51" w:rsidRDefault="00BC2BA5" w:rsidP="00BC2BA5">
            <w:pPr>
              <w:suppressAutoHyphens/>
              <w:spacing w:line="216" w:lineRule="auto"/>
              <w:rPr>
                <w:sz w:val="20"/>
                <w:szCs w:val="20"/>
              </w:rPr>
            </w:pPr>
          </w:p>
        </w:tc>
        <w:tc>
          <w:tcPr>
            <w:tcW w:w="1158" w:type="dxa"/>
          </w:tcPr>
          <w:p w:rsidR="00BC2BA5" w:rsidRPr="00336C51" w:rsidRDefault="00BC2BA5" w:rsidP="00BC2BA5">
            <w:pPr>
              <w:widowControl w:val="0"/>
              <w:spacing w:line="216" w:lineRule="auto"/>
              <w:jc w:val="both"/>
              <w:rPr>
                <w:color w:val="000000"/>
                <w:sz w:val="20"/>
                <w:szCs w:val="20"/>
                <w:lang w:bidi="ru-RU"/>
              </w:rPr>
            </w:pPr>
            <w:r w:rsidRPr="00336C51">
              <w:rPr>
                <w:color w:val="000000"/>
                <w:sz w:val="20"/>
                <w:szCs w:val="20"/>
                <w:lang w:bidi="ru-RU"/>
              </w:rPr>
              <w:t xml:space="preserve">Уо </w:t>
            </w:r>
            <w:r>
              <w:rPr>
                <w:color w:val="000000"/>
                <w:sz w:val="20"/>
                <w:szCs w:val="20"/>
                <w:lang w:bidi="ru-RU"/>
              </w:rPr>
              <w:t>09</w:t>
            </w:r>
            <w:r w:rsidRPr="00336C51">
              <w:rPr>
                <w:color w:val="000000"/>
                <w:sz w:val="20"/>
                <w:szCs w:val="20"/>
                <w:lang w:bidi="ru-RU"/>
              </w:rPr>
              <w:t>.0</w:t>
            </w:r>
            <w:r>
              <w:rPr>
                <w:color w:val="000000"/>
                <w:sz w:val="20"/>
                <w:szCs w:val="20"/>
                <w:lang w:bidi="ru-RU"/>
              </w:rPr>
              <w:t>3</w:t>
            </w:r>
          </w:p>
        </w:tc>
        <w:tc>
          <w:tcPr>
            <w:tcW w:w="6062" w:type="dxa"/>
          </w:tcPr>
          <w:p w:rsidR="00BC2BA5" w:rsidRPr="00336C51" w:rsidRDefault="00BC2BA5" w:rsidP="00BC2BA5">
            <w:pPr>
              <w:widowControl w:val="0"/>
              <w:spacing w:line="216" w:lineRule="auto"/>
              <w:jc w:val="both"/>
              <w:rPr>
                <w:iCs/>
                <w:sz w:val="20"/>
                <w:szCs w:val="20"/>
              </w:rPr>
            </w:pPr>
            <w:r w:rsidRPr="00336C51">
              <w:rPr>
                <w:iCs/>
                <w:sz w:val="20"/>
                <w:szCs w:val="20"/>
              </w:rPr>
              <w:t>строить простые высказывания о себе и о своей профессиональной деятельности</w:t>
            </w:r>
          </w:p>
        </w:tc>
      </w:tr>
      <w:tr w:rsidR="00BC2BA5" w:rsidRPr="00336C51" w:rsidTr="00FE171C">
        <w:trPr>
          <w:trHeight w:val="50"/>
        </w:trPr>
        <w:tc>
          <w:tcPr>
            <w:tcW w:w="928" w:type="dxa"/>
            <w:vMerge/>
          </w:tcPr>
          <w:p w:rsidR="00BC2BA5" w:rsidRPr="00336C51" w:rsidRDefault="00BC2BA5" w:rsidP="00BC2BA5">
            <w:pPr>
              <w:spacing w:line="216" w:lineRule="auto"/>
              <w:ind w:left="113"/>
              <w:jc w:val="center"/>
              <w:rPr>
                <w:iCs/>
                <w:sz w:val="20"/>
                <w:szCs w:val="20"/>
              </w:rPr>
            </w:pPr>
          </w:p>
        </w:tc>
        <w:tc>
          <w:tcPr>
            <w:tcW w:w="2160" w:type="dxa"/>
            <w:vMerge/>
          </w:tcPr>
          <w:p w:rsidR="00BC2BA5" w:rsidRPr="00336C51" w:rsidRDefault="00BC2BA5" w:rsidP="00BC2BA5">
            <w:pPr>
              <w:suppressAutoHyphens/>
              <w:spacing w:line="216" w:lineRule="auto"/>
              <w:rPr>
                <w:sz w:val="20"/>
                <w:szCs w:val="20"/>
              </w:rPr>
            </w:pPr>
          </w:p>
        </w:tc>
        <w:tc>
          <w:tcPr>
            <w:tcW w:w="1158" w:type="dxa"/>
          </w:tcPr>
          <w:p w:rsidR="00BC2BA5" w:rsidRPr="00336C51" w:rsidRDefault="00BC2BA5" w:rsidP="00BC2BA5">
            <w:pPr>
              <w:widowControl w:val="0"/>
              <w:spacing w:line="216" w:lineRule="auto"/>
              <w:jc w:val="both"/>
              <w:rPr>
                <w:color w:val="000000"/>
                <w:sz w:val="20"/>
                <w:szCs w:val="20"/>
                <w:lang w:bidi="ru-RU"/>
              </w:rPr>
            </w:pPr>
            <w:r w:rsidRPr="00336C51">
              <w:rPr>
                <w:color w:val="000000"/>
                <w:sz w:val="20"/>
                <w:szCs w:val="20"/>
                <w:lang w:bidi="ru-RU"/>
              </w:rPr>
              <w:t xml:space="preserve">Уо </w:t>
            </w:r>
            <w:r>
              <w:rPr>
                <w:color w:val="000000"/>
                <w:sz w:val="20"/>
                <w:szCs w:val="20"/>
                <w:lang w:bidi="ru-RU"/>
              </w:rPr>
              <w:t>09</w:t>
            </w:r>
            <w:r w:rsidRPr="00336C51">
              <w:rPr>
                <w:color w:val="000000"/>
                <w:sz w:val="20"/>
                <w:szCs w:val="20"/>
                <w:lang w:bidi="ru-RU"/>
              </w:rPr>
              <w:t>.0</w:t>
            </w:r>
            <w:r>
              <w:rPr>
                <w:color w:val="000000"/>
                <w:sz w:val="20"/>
                <w:szCs w:val="20"/>
                <w:lang w:bidi="ru-RU"/>
              </w:rPr>
              <w:t>4</w:t>
            </w:r>
          </w:p>
        </w:tc>
        <w:tc>
          <w:tcPr>
            <w:tcW w:w="6062" w:type="dxa"/>
          </w:tcPr>
          <w:p w:rsidR="00BC2BA5" w:rsidRPr="00336C51" w:rsidRDefault="00BC2BA5" w:rsidP="00BC2BA5">
            <w:pPr>
              <w:widowControl w:val="0"/>
              <w:spacing w:line="216" w:lineRule="auto"/>
              <w:jc w:val="both"/>
              <w:rPr>
                <w:iCs/>
                <w:sz w:val="20"/>
                <w:szCs w:val="20"/>
              </w:rPr>
            </w:pPr>
            <w:r w:rsidRPr="00336C51">
              <w:rPr>
                <w:iCs/>
                <w:sz w:val="20"/>
                <w:szCs w:val="20"/>
              </w:rPr>
              <w:t>кратко обосновывать и объяснять свои действия (текущие и планируемые)</w:t>
            </w:r>
          </w:p>
        </w:tc>
      </w:tr>
      <w:tr w:rsidR="00BC2BA5" w:rsidRPr="00336C51" w:rsidTr="00FE171C">
        <w:trPr>
          <w:trHeight w:val="50"/>
        </w:trPr>
        <w:tc>
          <w:tcPr>
            <w:tcW w:w="928" w:type="dxa"/>
            <w:vMerge/>
          </w:tcPr>
          <w:p w:rsidR="00BC2BA5" w:rsidRPr="00336C51" w:rsidRDefault="00BC2BA5" w:rsidP="00BC2BA5">
            <w:pPr>
              <w:spacing w:line="216" w:lineRule="auto"/>
              <w:ind w:left="113"/>
              <w:jc w:val="center"/>
              <w:rPr>
                <w:iCs/>
                <w:sz w:val="20"/>
                <w:szCs w:val="20"/>
              </w:rPr>
            </w:pPr>
          </w:p>
        </w:tc>
        <w:tc>
          <w:tcPr>
            <w:tcW w:w="2160" w:type="dxa"/>
            <w:vMerge/>
          </w:tcPr>
          <w:p w:rsidR="00BC2BA5" w:rsidRPr="00336C51" w:rsidRDefault="00BC2BA5" w:rsidP="00BC2BA5">
            <w:pPr>
              <w:suppressAutoHyphens/>
              <w:spacing w:line="216" w:lineRule="auto"/>
              <w:rPr>
                <w:sz w:val="20"/>
                <w:szCs w:val="20"/>
              </w:rPr>
            </w:pPr>
          </w:p>
        </w:tc>
        <w:tc>
          <w:tcPr>
            <w:tcW w:w="1158" w:type="dxa"/>
          </w:tcPr>
          <w:p w:rsidR="00BC2BA5" w:rsidRPr="00336C51" w:rsidRDefault="00BC2BA5" w:rsidP="00BC2BA5">
            <w:pPr>
              <w:widowControl w:val="0"/>
              <w:spacing w:line="216" w:lineRule="auto"/>
              <w:jc w:val="both"/>
              <w:rPr>
                <w:color w:val="000000"/>
                <w:sz w:val="20"/>
                <w:szCs w:val="20"/>
                <w:lang w:bidi="ru-RU"/>
              </w:rPr>
            </w:pPr>
            <w:r w:rsidRPr="00336C51">
              <w:rPr>
                <w:color w:val="000000"/>
                <w:sz w:val="20"/>
                <w:szCs w:val="20"/>
                <w:lang w:bidi="ru-RU"/>
              </w:rPr>
              <w:t xml:space="preserve">Уо </w:t>
            </w:r>
            <w:r>
              <w:rPr>
                <w:color w:val="000000"/>
                <w:sz w:val="20"/>
                <w:szCs w:val="20"/>
                <w:lang w:bidi="ru-RU"/>
              </w:rPr>
              <w:t>09</w:t>
            </w:r>
            <w:r w:rsidRPr="00336C51">
              <w:rPr>
                <w:color w:val="000000"/>
                <w:sz w:val="20"/>
                <w:szCs w:val="20"/>
                <w:lang w:bidi="ru-RU"/>
              </w:rPr>
              <w:t>.0</w:t>
            </w:r>
            <w:r>
              <w:rPr>
                <w:color w:val="000000"/>
                <w:sz w:val="20"/>
                <w:szCs w:val="20"/>
                <w:lang w:bidi="ru-RU"/>
              </w:rPr>
              <w:t>5</w:t>
            </w:r>
          </w:p>
        </w:tc>
        <w:tc>
          <w:tcPr>
            <w:tcW w:w="6062" w:type="dxa"/>
          </w:tcPr>
          <w:p w:rsidR="00BC2BA5" w:rsidRPr="00336C51" w:rsidRDefault="00BC2BA5" w:rsidP="00BC2BA5">
            <w:pPr>
              <w:widowControl w:val="0"/>
              <w:spacing w:line="216" w:lineRule="auto"/>
              <w:jc w:val="both"/>
              <w:rPr>
                <w:iCs/>
                <w:sz w:val="20"/>
                <w:szCs w:val="20"/>
              </w:rPr>
            </w:pPr>
            <w:r w:rsidRPr="00336C51">
              <w:rPr>
                <w:iCs/>
                <w:sz w:val="20"/>
                <w:szCs w:val="20"/>
              </w:rPr>
              <w:t>писать простые связные сообщения на знакомые или интересующие профессиональные темы</w:t>
            </w:r>
          </w:p>
        </w:tc>
      </w:tr>
      <w:tr w:rsidR="00302F25" w:rsidRPr="00336C51" w:rsidTr="00FE171C">
        <w:trPr>
          <w:trHeight w:val="51"/>
        </w:trPr>
        <w:tc>
          <w:tcPr>
            <w:tcW w:w="928" w:type="dxa"/>
            <w:vMerge/>
          </w:tcPr>
          <w:p w:rsidR="00302F25" w:rsidRPr="00336C51" w:rsidRDefault="00302F25" w:rsidP="00302F25">
            <w:pPr>
              <w:spacing w:line="216" w:lineRule="auto"/>
              <w:ind w:left="113"/>
              <w:jc w:val="center"/>
              <w:rPr>
                <w:iCs/>
                <w:sz w:val="20"/>
                <w:szCs w:val="20"/>
              </w:rPr>
            </w:pPr>
          </w:p>
        </w:tc>
        <w:tc>
          <w:tcPr>
            <w:tcW w:w="2160" w:type="dxa"/>
            <w:vMerge/>
          </w:tcPr>
          <w:p w:rsidR="00302F25" w:rsidRPr="00336C51" w:rsidRDefault="00302F25" w:rsidP="00302F25">
            <w:pPr>
              <w:suppressAutoHyphens/>
              <w:spacing w:line="216" w:lineRule="auto"/>
              <w:rPr>
                <w:sz w:val="20"/>
                <w:szCs w:val="20"/>
              </w:rPr>
            </w:pPr>
          </w:p>
        </w:tc>
        <w:tc>
          <w:tcPr>
            <w:tcW w:w="1158" w:type="dxa"/>
          </w:tcPr>
          <w:p w:rsidR="00302F25" w:rsidRPr="00336C51" w:rsidRDefault="00302F25" w:rsidP="00302F25">
            <w:pPr>
              <w:widowControl w:val="0"/>
              <w:spacing w:line="216" w:lineRule="auto"/>
              <w:jc w:val="both"/>
              <w:rPr>
                <w:color w:val="000000"/>
                <w:sz w:val="20"/>
                <w:szCs w:val="20"/>
                <w:lang w:bidi="ru-RU"/>
              </w:rPr>
            </w:pPr>
          </w:p>
        </w:tc>
        <w:tc>
          <w:tcPr>
            <w:tcW w:w="6062" w:type="dxa"/>
          </w:tcPr>
          <w:p w:rsidR="00302F25" w:rsidRPr="00336C51" w:rsidRDefault="00302F25" w:rsidP="00302F25">
            <w:pPr>
              <w:widowControl w:val="0"/>
              <w:spacing w:line="216" w:lineRule="auto"/>
              <w:jc w:val="both"/>
              <w:rPr>
                <w:b/>
                <w:iCs/>
                <w:sz w:val="20"/>
                <w:szCs w:val="20"/>
              </w:rPr>
            </w:pPr>
            <w:r w:rsidRPr="00336C51">
              <w:rPr>
                <w:b/>
                <w:iCs/>
                <w:sz w:val="20"/>
                <w:szCs w:val="20"/>
              </w:rPr>
              <w:t>Знания:</w:t>
            </w:r>
          </w:p>
        </w:tc>
      </w:tr>
      <w:tr w:rsidR="00BC2BA5" w:rsidRPr="00336C51" w:rsidTr="00FE171C">
        <w:trPr>
          <w:trHeight w:val="51"/>
        </w:trPr>
        <w:tc>
          <w:tcPr>
            <w:tcW w:w="928" w:type="dxa"/>
            <w:vMerge/>
          </w:tcPr>
          <w:p w:rsidR="00BC2BA5" w:rsidRPr="00336C51" w:rsidRDefault="00BC2BA5" w:rsidP="00BC2BA5">
            <w:pPr>
              <w:spacing w:line="216" w:lineRule="auto"/>
              <w:ind w:left="113"/>
              <w:jc w:val="center"/>
              <w:rPr>
                <w:iCs/>
                <w:sz w:val="20"/>
                <w:szCs w:val="20"/>
              </w:rPr>
            </w:pPr>
          </w:p>
        </w:tc>
        <w:tc>
          <w:tcPr>
            <w:tcW w:w="2160" w:type="dxa"/>
            <w:vMerge/>
          </w:tcPr>
          <w:p w:rsidR="00BC2BA5" w:rsidRPr="00336C51" w:rsidRDefault="00BC2BA5" w:rsidP="00BC2BA5">
            <w:pPr>
              <w:suppressAutoHyphens/>
              <w:spacing w:line="216" w:lineRule="auto"/>
              <w:rPr>
                <w:sz w:val="20"/>
                <w:szCs w:val="20"/>
              </w:rPr>
            </w:pPr>
          </w:p>
        </w:tc>
        <w:tc>
          <w:tcPr>
            <w:tcW w:w="1158" w:type="dxa"/>
          </w:tcPr>
          <w:p w:rsidR="00BC2BA5" w:rsidRPr="00336C51" w:rsidRDefault="00BC2BA5" w:rsidP="00BC2BA5">
            <w:pPr>
              <w:widowControl w:val="0"/>
              <w:spacing w:line="216" w:lineRule="auto"/>
              <w:jc w:val="both"/>
              <w:rPr>
                <w:color w:val="000000"/>
                <w:sz w:val="20"/>
                <w:szCs w:val="20"/>
                <w:lang w:bidi="ru-RU"/>
              </w:rPr>
            </w:pPr>
            <w:r w:rsidRPr="00336C51">
              <w:rPr>
                <w:color w:val="000000"/>
                <w:sz w:val="20"/>
                <w:szCs w:val="20"/>
                <w:lang w:bidi="ru-RU"/>
              </w:rPr>
              <w:t xml:space="preserve">Зо </w:t>
            </w:r>
            <w:r>
              <w:rPr>
                <w:color w:val="000000"/>
                <w:sz w:val="20"/>
                <w:szCs w:val="20"/>
                <w:lang w:bidi="ru-RU"/>
              </w:rPr>
              <w:t>09</w:t>
            </w:r>
            <w:r w:rsidRPr="00336C51">
              <w:rPr>
                <w:color w:val="000000"/>
                <w:sz w:val="20"/>
                <w:szCs w:val="20"/>
                <w:lang w:bidi="ru-RU"/>
              </w:rPr>
              <w:t>.01</w:t>
            </w:r>
          </w:p>
        </w:tc>
        <w:tc>
          <w:tcPr>
            <w:tcW w:w="6062" w:type="dxa"/>
          </w:tcPr>
          <w:p w:rsidR="00BC2BA5" w:rsidRPr="00336C51" w:rsidRDefault="00BC2BA5" w:rsidP="00BC2BA5">
            <w:pPr>
              <w:widowControl w:val="0"/>
              <w:spacing w:line="216" w:lineRule="auto"/>
              <w:jc w:val="both"/>
              <w:rPr>
                <w:b/>
                <w:iCs/>
                <w:sz w:val="20"/>
                <w:szCs w:val="20"/>
              </w:rPr>
            </w:pPr>
            <w:r w:rsidRPr="00336C51">
              <w:rPr>
                <w:iCs/>
                <w:sz w:val="20"/>
                <w:szCs w:val="20"/>
              </w:rPr>
              <w:t>правила построения простых и сложных предложений на профессиональные темы</w:t>
            </w:r>
          </w:p>
        </w:tc>
      </w:tr>
      <w:tr w:rsidR="00BC2BA5" w:rsidRPr="00336C51" w:rsidTr="00FE171C">
        <w:trPr>
          <w:trHeight w:val="51"/>
        </w:trPr>
        <w:tc>
          <w:tcPr>
            <w:tcW w:w="928" w:type="dxa"/>
            <w:vMerge/>
          </w:tcPr>
          <w:p w:rsidR="00BC2BA5" w:rsidRPr="00336C51" w:rsidRDefault="00BC2BA5" w:rsidP="00BC2BA5">
            <w:pPr>
              <w:spacing w:line="216" w:lineRule="auto"/>
              <w:ind w:left="113"/>
              <w:jc w:val="center"/>
              <w:rPr>
                <w:iCs/>
                <w:sz w:val="20"/>
                <w:szCs w:val="20"/>
              </w:rPr>
            </w:pPr>
          </w:p>
        </w:tc>
        <w:tc>
          <w:tcPr>
            <w:tcW w:w="2160" w:type="dxa"/>
            <w:vMerge/>
          </w:tcPr>
          <w:p w:rsidR="00BC2BA5" w:rsidRPr="00336C51" w:rsidRDefault="00BC2BA5" w:rsidP="00BC2BA5">
            <w:pPr>
              <w:suppressAutoHyphens/>
              <w:spacing w:line="216" w:lineRule="auto"/>
              <w:rPr>
                <w:sz w:val="20"/>
                <w:szCs w:val="20"/>
              </w:rPr>
            </w:pPr>
          </w:p>
        </w:tc>
        <w:tc>
          <w:tcPr>
            <w:tcW w:w="1158" w:type="dxa"/>
          </w:tcPr>
          <w:p w:rsidR="00BC2BA5" w:rsidRPr="00336C51" w:rsidRDefault="00BC2BA5" w:rsidP="00BC2BA5">
            <w:pPr>
              <w:widowControl w:val="0"/>
              <w:spacing w:line="216" w:lineRule="auto"/>
              <w:jc w:val="both"/>
              <w:rPr>
                <w:color w:val="000000"/>
                <w:sz w:val="20"/>
                <w:szCs w:val="20"/>
                <w:lang w:bidi="ru-RU"/>
              </w:rPr>
            </w:pPr>
            <w:r w:rsidRPr="00336C51">
              <w:rPr>
                <w:color w:val="000000"/>
                <w:sz w:val="20"/>
                <w:szCs w:val="20"/>
                <w:lang w:bidi="ru-RU"/>
              </w:rPr>
              <w:t xml:space="preserve">Зо </w:t>
            </w:r>
            <w:r>
              <w:rPr>
                <w:color w:val="000000"/>
                <w:sz w:val="20"/>
                <w:szCs w:val="20"/>
                <w:lang w:bidi="ru-RU"/>
              </w:rPr>
              <w:t>09</w:t>
            </w:r>
            <w:r w:rsidRPr="00336C51">
              <w:rPr>
                <w:color w:val="000000"/>
                <w:sz w:val="20"/>
                <w:szCs w:val="20"/>
                <w:lang w:bidi="ru-RU"/>
              </w:rPr>
              <w:t>.0</w:t>
            </w:r>
            <w:r>
              <w:rPr>
                <w:color w:val="000000"/>
                <w:sz w:val="20"/>
                <w:szCs w:val="20"/>
                <w:lang w:bidi="ru-RU"/>
              </w:rPr>
              <w:t>2</w:t>
            </w:r>
          </w:p>
        </w:tc>
        <w:tc>
          <w:tcPr>
            <w:tcW w:w="6062" w:type="dxa"/>
          </w:tcPr>
          <w:p w:rsidR="00BC2BA5" w:rsidRPr="00336C51" w:rsidRDefault="00BC2BA5" w:rsidP="00BC2BA5">
            <w:pPr>
              <w:widowControl w:val="0"/>
              <w:spacing w:line="216" w:lineRule="auto"/>
              <w:jc w:val="both"/>
              <w:rPr>
                <w:b/>
                <w:iCs/>
                <w:sz w:val="20"/>
                <w:szCs w:val="20"/>
              </w:rPr>
            </w:pPr>
            <w:r w:rsidRPr="00336C51">
              <w:rPr>
                <w:iCs/>
                <w:sz w:val="20"/>
                <w:szCs w:val="20"/>
              </w:rPr>
              <w:t>основные общеупотребительные глаголы (бытовая и профессиональная лексика)</w:t>
            </w:r>
          </w:p>
        </w:tc>
      </w:tr>
      <w:tr w:rsidR="00BC2BA5" w:rsidRPr="00336C51" w:rsidTr="00FE171C">
        <w:trPr>
          <w:trHeight w:val="51"/>
        </w:trPr>
        <w:tc>
          <w:tcPr>
            <w:tcW w:w="928" w:type="dxa"/>
            <w:vMerge/>
          </w:tcPr>
          <w:p w:rsidR="00BC2BA5" w:rsidRPr="00336C51" w:rsidRDefault="00BC2BA5" w:rsidP="00BC2BA5">
            <w:pPr>
              <w:spacing w:line="216" w:lineRule="auto"/>
              <w:ind w:left="113"/>
              <w:jc w:val="center"/>
              <w:rPr>
                <w:iCs/>
                <w:sz w:val="20"/>
                <w:szCs w:val="20"/>
              </w:rPr>
            </w:pPr>
          </w:p>
        </w:tc>
        <w:tc>
          <w:tcPr>
            <w:tcW w:w="2160" w:type="dxa"/>
            <w:vMerge/>
          </w:tcPr>
          <w:p w:rsidR="00BC2BA5" w:rsidRPr="00336C51" w:rsidRDefault="00BC2BA5" w:rsidP="00BC2BA5">
            <w:pPr>
              <w:suppressAutoHyphens/>
              <w:spacing w:line="216" w:lineRule="auto"/>
              <w:rPr>
                <w:sz w:val="20"/>
                <w:szCs w:val="20"/>
              </w:rPr>
            </w:pPr>
          </w:p>
        </w:tc>
        <w:tc>
          <w:tcPr>
            <w:tcW w:w="1158" w:type="dxa"/>
          </w:tcPr>
          <w:p w:rsidR="00BC2BA5" w:rsidRPr="00336C51" w:rsidRDefault="00BC2BA5" w:rsidP="00BC2BA5">
            <w:pPr>
              <w:widowControl w:val="0"/>
              <w:spacing w:line="216" w:lineRule="auto"/>
              <w:jc w:val="both"/>
              <w:rPr>
                <w:color w:val="000000"/>
                <w:sz w:val="20"/>
                <w:szCs w:val="20"/>
                <w:lang w:bidi="ru-RU"/>
              </w:rPr>
            </w:pPr>
            <w:r w:rsidRPr="00336C51">
              <w:rPr>
                <w:color w:val="000000"/>
                <w:sz w:val="20"/>
                <w:szCs w:val="20"/>
                <w:lang w:bidi="ru-RU"/>
              </w:rPr>
              <w:t xml:space="preserve">Зо </w:t>
            </w:r>
            <w:r>
              <w:rPr>
                <w:color w:val="000000"/>
                <w:sz w:val="20"/>
                <w:szCs w:val="20"/>
                <w:lang w:bidi="ru-RU"/>
              </w:rPr>
              <w:t>09</w:t>
            </w:r>
            <w:r w:rsidRPr="00336C51">
              <w:rPr>
                <w:color w:val="000000"/>
                <w:sz w:val="20"/>
                <w:szCs w:val="20"/>
                <w:lang w:bidi="ru-RU"/>
              </w:rPr>
              <w:t>.0</w:t>
            </w:r>
            <w:r>
              <w:rPr>
                <w:color w:val="000000"/>
                <w:sz w:val="20"/>
                <w:szCs w:val="20"/>
                <w:lang w:bidi="ru-RU"/>
              </w:rPr>
              <w:t>3</w:t>
            </w:r>
          </w:p>
        </w:tc>
        <w:tc>
          <w:tcPr>
            <w:tcW w:w="6062" w:type="dxa"/>
          </w:tcPr>
          <w:p w:rsidR="00BC2BA5" w:rsidRPr="00336C51" w:rsidRDefault="00BC2BA5" w:rsidP="00BC2BA5">
            <w:pPr>
              <w:widowControl w:val="0"/>
              <w:spacing w:line="216" w:lineRule="auto"/>
              <w:jc w:val="both"/>
              <w:rPr>
                <w:b/>
                <w:iCs/>
                <w:sz w:val="20"/>
                <w:szCs w:val="20"/>
              </w:rPr>
            </w:pPr>
            <w:r w:rsidRPr="00336C51">
              <w:rPr>
                <w:iCs/>
                <w:sz w:val="20"/>
                <w:szCs w:val="20"/>
              </w:rPr>
              <w:t>лексический минимум, относящийся к описанию предметов, средств и процессов профессиональной деятельности</w:t>
            </w:r>
          </w:p>
        </w:tc>
      </w:tr>
      <w:tr w:rsidR="00BC2BA5" w:rsidRPr="00336C51" w:rsidTr="00FE171C">
        <w:trPr>
          <w:trHeight w:val="51"/>
        </w:trPr>
        <w:tc>
          <w:tcPr>
            <w:tcW w:w="928" w:type="dxa"/>
            <w:vMerge/>
          </w:tcPr>
          <w:p w:rsidR="00BC2BA5" w:rsidRPr="00336C51" w:rsidRDefault="00BC2BA5" w:rsidP="00BC2BA5">
            <w:pPr>
              <w:spacing w:line="216" w:lineRule="auto"/>
              <w:ind w:left="113"/>
              <w:jc w:val="center"/>
              <w:rPr>
                <w:iCs/>
                <w:sz w:val="20"/>
                <w:szCs w:val="20"/>
              </w:rPr>
            </w:pPr>
          </w:p>
        </w:tc>
        <w:tc>
          <w:tcPr>
            <w:tcW w:w="2160" w:type="dxa"/>
            <w:vMerge/>
          </w:tcPr>
          <w:p w:rsidR="00BC2BA5" w:rsidRPr="00336C51" w:rsidRDefault="00BC2BA5" w:rsidP="00BC2BA5">
            <w:pPr>
              <w:suppressAutoHyphens/>
              <w:spacing w:line="216" w:lineRule="auto"/>
              <w:rPr>
                <w:sz w:val="20"/>
                <w:szCs w:val="20"/>
              </w:rPr>
            </w:pPr>
          </w:p>
        </w:tc>
        <w:tc>
          <w:tcPr>
            <w:tcW w:w="1158" w:type="dxa"/>
          </w:tcPr>
          <w:p w:rsidR="00BC2BA5" w:rsidRPr="00336C51" w:rsidRDefault="00BC2BA5" w:rsidP="00BC2BA5">
            <w:pPr>
              <w:widowControl w:val="0"/>
              <w:spacing w:line="216" w:lineRule="auto"/>
              <w:jc w:val="both"/>
              <w:rPr>
                <w:color w:val="000000"/>
                <w:sz w:val="20"/>
                <w:szCs w:val="20"/>
                <w:lang w:bidi="ru-RU"/>
              </w:rPr>
            </w:pPr>
            <w:r w:rsidRPr="00336C51">
              <w:rPr>
                <w:color w:val="000000"/>
                <w:sz w:val="20"/>
                <w:szCs w:val="20"/>
                <w:lang w:bidi="ru-RU"/>
              </w:rPr>
              <w:t xml:space="preserve">Зо </w:t>
            </w:r>
            <w:r>
              <w:rPr>
                <w:color w:val="000000"/>
                <w:sz w:val="20"/>
                <w:szCs w:val="20"/>
                <w:lang w:bidi="ru-RU"/>
              </w:rPr>
              <w:t>09</w:t>
            </w:r>
            <w:r w:rsidRPr="00336C51">
              <w:rPr>
                <w:color w:val="000000"/>
                <w:sz w:val="20"/>
                <w:szCs w:val="20"/>
                <w:lang w:bidi="ru-RU"/>
              </w:rPr>
              <w:t>.0</w:t>
            </w:r>
            <w:r>
              <w:rPr>
                <w:color w:val="000000"/>
                <w:sz w:val="20"/>
                <w:szCs w:val="20"/>
                <w:lang w:bidi="ru-RU"/>
              </w:rPr>
              <w:t>4</w:t>
            </w:r>
          </w:p>
        </w:tc>
        <w:tc>
          <w:tcPr>
            <w:tcW w:w="6062" w:type="dxa"/>
          </w:tcPr>
          <w:p w:rsidR="00BC2BA5" w:rsidRPr="00336C51" w:rsidRDefault="00BC2BA5" w:rsidP="00BC2BA5">
            <w:pPr>
              <w:widowControl w:val="0"/>
              <w:spacing w:line="216" w:lineRule="auto"/>
              <w:jc w:val="both"/>
              <w:rPr>
                <w:b/>
                <w:iCs/>
                <w:sz w:val="20"/>
                <w:szCs w:val="20"/>
              </w:rPr>
            </w:pPr>
            <w:r w:rsidRPr="00336C51">
              <w:rPr>
                <w:iCs/>
                <w:sz w:val="20"/>
                <w:szCs w:val="20"/>
              </w:rPr>
              <w:t>особенности произношения</w:t>
            </w:r>
          </w:p>
        </w:tc>
      </w:tr>
      <w:tr w:rsidR="00302F25" w:rsidRPr="00336C51" w:rsidTr="00BC2BA5">
        <w:trPr>
          <w:trHeight w:val="44"/>
        </w:trPr>
        <w:tc>
          <w:tcPr>
            <w:tcW w:w="928" w:type="dxa"/>
            <w:vMerge/>
          </w:tcPr>
          <w:p w:rsidR="00302F25" w:rsidRPr="00336C51" w:rsidRDefault="00302F25" w:rsidP="00302F25">
            <w:pPr>
              <w:spacing w:line="216" w:lineRule="auto"/>
              <w:ind w:left="113"/>
              <w:jc w:val="center"/>
              <w:rPr>
                <w:iCs/>
                <w:sz w:val="20"/>
                <w:szCs w:val="20"/>
              </w:rPr>
            </w:pPr>
          </w:p>
        </w:tc>
        <w:tc>
          <w:tcPr>
            <w:tcW w:w="2160" w:type="dxa"/>
            <w:vMerge/>
          </w:tcPr>
          <w:p w:rsidR="00302F25" w:rsidRPr="00336C51" w:rsidRDefault="00302F25" w:rsidP="00302F25">
            <w:pPr>
              <w:suppressAutoHyphens/>
              <w:spacing w:line="216" w:lineRule="auto"/>
              <w:rPr>
                <w:sz w:val="20"/>
                <w:szCs w:val="20"/>
              </w:rPr>
            </w:pPr>
          </w:p>
        </w:tc>
        <w:tc>
          <w:tcPr>
            <w:tcW w:w="1158" w:type="dxa"/>
          </w:tcPr>
          <w:p w:rsidR="00302F25" w:rsidRPr="00336C51" w:rsidRDefault="00302F25" w:rsidP="00BC2BA5">
            <w:pPr>
              <w:widowControl w:val="0"/>
              <w:spacing w:line="216" w:lineRule="auto"/>
              <w:jc w:val="both"/>
              <w:rPr>
                <w:color w:val="000000"/>
                <w:sz w:val="20"/>
                <w:szCs w:val="20"/>
                <w:lang w:bidi="ru-RU"/>
              </w:rPr>
            </w:pPr>
            <w:r w:rsidRPr="00336C51">
              <w:rPr>
                <w:color w:val="000000"/>
                <w:sz w:val="20"/>
                <w:szCs w:val="20"/>
                <w:lang w:bidi="ru-RU"/>
              </w:rPr>
              <w:t xml:space="preserve">Зо </w:t>
            </w:r>
            <w:r w:rsidR="00BC2BA5">
              <w:rPr>
                <w:color w:val="000000"/>
                <w:sz w:val="20"/>
                <w:szCs w:val="20"/>
                <w:lang w:bidi="ru-RU"/>
              </w:rPr>
              <w:t>09</w:t>
            </w:r>
            <w:r w:rsidRPr="00336C51">
              <w:rPr>
                <w:color w:val="000000"/>
                <w:sz w:val="20"/>
                <w:szCs w:val="20"/>
                <w:lang w:bidi="ru-RU"/>
              </w:rPr>
              <w:t>.0</w:t>
            </w:r>
            <w:r w:rsidR="00BC2BA5">
              <w:rPr>
                <w:color w:val="000000"/>
                <w:sz w:val="20"/>
                <w:szCs w:val="20"/>
                <w:lang w:bidi="ru-RU"/>
              </w:rPr>
              <w:t>5</w:t>
            </w:r>
          </w:p>
        </w:tc>
        <w:tc>
          <w:tcPr>
            <w:tcW w:w="6062" w:type="dxa"/>
          </w:tcPr>
          <w:p w:rsidR="00302F25" w:rsidRPr="00336C51" w:rsidRDefault="00302F25" w:rsidP="00BC2BA5">
            <w:pPr>
              <w:widowControl w:val="0"/>
              <w:spacing w:line="216" w:lineRule="auto"/>
              <w:jc w:val="both"/>
              <w:rPr>
                <w:iCs/>
                <w:sz w:val="20"/>
                <w:szCs w:val="20"/>
              </w:rPr>
            </w:pPr>
            <w:r w:rsidRPr="00336C51">
              <w:rPr>
                <w:iCs/>
                <w:sz w:val="20"/>
                <w:szCs w:val="20"/>
              </w:rPr>
              <w:t>правила чтения текстов профессиональной направленности</w:t>
            </w:r>
          </w:p>
        </w:tc>
      </w:tr>
    </w:tbl>
    <w:p w:rsidR="00FE171C" w:rsidRDefault="00FE171C" w:rsidP="00FE171C">
      <w:pPr>
        <w:widowControl w:val="0"/>
        <w:ind w:right="278" w:firstLine="709"/>
        <w:jc w:val="both"/>
        <w:rPr>
          <w:color w:val="000000"/>
          <w:sz w:val="24"/>
          <w:szCs w:val="24"/>
          <w:lang w:bidi="ru-RU"/>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9169"/>
      </w:tblGrid>
      <w:tr w:rsidR="00C74D30" w:rsidRPr="00642918" w:rsidTr="00C74D30">
        <w:tc>
          <w:tcPr>
            <w:tcW w:w="1139" w:type="dxa"/>
          </w:tcPr>
          <w:p w:rsidR="00C74D30" w:rsidRPr="00491A05" w:rsidRDefault="00C74D30" w:rsidP="00C74D30">
            <w:pPr>
              <w:spacing w:line="216" w:lineRule="auto"/>
              <w:rPr>
                <w:rFonts w:cs="Times New Roman"/>
                <w:sz w:val="20"/>
                <w:szCs w:val="24"/>
              </w:rPr>
            </w:pPr>
            <w:r w:rsidRPr="00491A05">
              <w:rPr>
                <w:rFonts w:ascii="PT Astra Serif" w:hAnsi="PT Astra Serif" w:cs="PT Astra Serif"/>
                <w:sz w:val="20"/>
                <w:szCs w:val="24"/>
              </w:rPr>
              <w:t>ЦОГВ.1.</w:t>
            </w:r>
          </w:p>
        </w:tc>
        <w:tc>
          <w:tcPr>
            <w:tcW w:w="9169" w:type="dxa"/>
          </w:tcPr>
          <w:p w:rsidR="00C74D30" w:rsidRPr="00491A05" w:rsidRDefault="00C74D30" w:rsidP="00C74D30">
            <w:pPr>
              <w:autoSpaceDE w:val="0"/>
              <w:autoSpaceDN w:val="0"/>
              <w:adjustRightInd w:val="0"/>
              <w:rPr>
                <w:rFonts w:cs="Times New Roman"/>
                <w:sz w:val="20"/>
                <w:szCs w:val="24"/>
              </w:rPr>
            </w:pPr>
            <w:r w:rsidRPr="00491A05">
              <w:rPr>
                <w:rFonts w:ascii="PT Astra Serif" w:hAnsi="PT Astra Serif" w:cs="PT Astra Serif"/>
                <w:sz w:val="20"/>
                <w:szCs w:val="24"/>
              </w:rPr>
              <w:t>Осознано выражающий свою российскую принадлежность (идентичность) в поликультурном, многонациональном и многоконфессиональном российском обществе, в мировом сообществе</w:t>
            </w:r>
          </w:p>
        </w:tc>
      </w:tr>
      <w:tr w:rsidR="00C74D30" w:rsidRPr="00642918" w:rsidTr="00C74D30">
        <w:tc>
          <w:tcPr>
            <w:tcW w:w="1139" w:type="dxa"/>
          </w:tcPr>
          <w:p w:rsidR="00C74D30" w:rsidRPr="00491A05" w:rsidRDefault="00C74D30" w:rsidP="00C74D30">
            <w:pPr>
              <w:spacing w:line="216" w:lineRule="auto"/>
              <w:rPr>
                <w:rFonts w:ascii="PT Astra Serif" w:hAnsi="PT Astra Serif" w:cs="PT Astra Serif"/>
                <w:sz w:val="20"/>
                <w:szCs w:val="24"/>
              </w:rPr>
            </w:pPr>
            <w:r w:rsidRPr="00491A05">
              <w:rPr>
                <w:rFonts w:ascii="PT Astra Serif" w:hAnsi="PT Astra Serif" w:cs="PT Astra Serif"/>
                <w:sz w:val="20"/>
                <w:szCs w:val="24"/>
              </w:rPr>
              <w:t>ЦОПВ.2.</w:t>
            </w:r>
          </w:p>
        </w:tc>
        <w:tc>
          <w:tcPr>
            <w:tcW w:w="9169" w:type="dxa"/>
          </w:tcPr>
          <w:p w:rsidR="00C74D30" w:rsidRPr="00491A05" w:rsidRDefault="00C74D30" w:rsidP="00C74D30">
            <w:pPr>
              <w:autoSpaceDE w:val="0"/>
              <w:autoSpaceDN w:val="0"/>
              <w:adjustRightInd w:val="0"/>
              <w:rPr>
                <w:rFonts w:ascii="PT Astra Serif" w:hAnsi="PT Astra Serif" w:cs="PT Astra Serif"/>
                <w:sz w:val="20"/>
                <w:szCs w:val="24"/>
              </w:rPr>
            </w:pPr>
            <w:r w:rsidRPr="00491A05">
              <w:rPr>
                <w:rFonts w:ascii="PT Astra Serif" w:hAnsi="PT Astra Serif" w:cs="PT Astra Serif"/>
                <w:sz w:val="20"/>
                <w:szCs w:val="24"/>
              </w:rPr>
              <w:t>Создающий причастность к многонациональному народу Российской Федерации, Отечеству, общероссийскую идентичность</w:t>
            </w:r>
          </w:p>
        </w:tc>
      </w:tr>
      <w:tr w:rsidR="00C74D30" w:rsidRPr="00642918" w:rsidTr="00C74D30">
        <w:tc>
          <w:tcPr>
            <w:tcW w:w="1139" w:type="dxa"/>
          </w:tcPr>
          <w:p w:rsidR="00C74D30" w:rsidRPr="00491A05" w:rsidRDefault="00C74D30" w:rsidP="00C74D30">
            <w:pPr>
              <w:rPr>
                <w:rFonts w:ascii="Calibri" w:eastAsia="Calibri" w:hAnsi="Calibri" w:cs="Times New Roman"/>
                <w:sz w:val="20"/>
                <w:szCs w:val="20"/>
              </w:rPr>
            </w:pPr>
            <w:r w:rsidRPr="00491A05">
              <w:rPr>
                <w:rFonts w:eastAsia="Calibri" w:cs="Times New Roman"/>
                <w:bCs/>
                <w:sz w:val="20"/>
                <w:szCs w:val="20"/>
              </w:rPr>
              <w:t>ЦОПТВ.4.</w:t>
            </w:r>
          </w:p>
        </w:tc>
        <w:tc>
          <w:tcPr>
            <w:tcW w:w="9169" w:type="dxa"/>
          </w:tcPr>
          <w:p w:rsidR="00C74D30" w:rsidRPr="00491A05" w:rsidRDefault="00C74D30" w:rsidP="00C74D30">
            <w:pPr>
              <w:autoSpaceDE w:val="0"/>
              <w:autoSpaceDN w:val="0"/>
              <w:adjustRightInd w:val="0"/>
              <w:rPr>
                <w:rFonts w:eastAsia="Calibri" w:cs="Times New Roman"/>
                <w:sz w:val="20"/>
                <w:szCs w:val="20"/>
              </w:rPr>
            </w:pPr>
            <w:r w:rsidRPr="00491A05">
              <w:rPr>
                <w:rFonts w:eastAsia="Calibri" w:cs="Times New Roman"/>
                <w:sz w:val="20"/>
                <w:szCs w:val="20"/>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C74D30" w:rsidRPr="00642918" w:rsidTr="00C74D30">
        <w:tc>
          <w:tcPr>
            <w:tcW w:w="1139" w:type="dxa"/>
          </w:tcPr>
          <w:p w:rsidR="00C74D30" w:rsidRPr="00642918" w:rsidRDefault="00C74D30" w:rsidP="00C74D30">
            <w:pPr>
              <w:spacing w:line="216" w:lineRule="auto"/>
              <w:rPr>
                <w:rFonts w:ascii="PT Astra Serif" w:hAnsi="PT Astra Serif" w:cs="PT Astra Serif"/>
                <w:sz w:val="20"/>
                <w:szCs w:val="24"/>
              </w:rPr>
            </w:pPr>
            <w:r w:rsidRPr="00642918">
              <w:rPr>
                <w:rFonts w:ascii="PT Astra Serif" w:hAnsi="PT Astra Serif" w:cs="PT Astra Serif"/>
                <w:sz w:val="20"/>
                <w:szCs w:val="24"/>
              </w:rPr>
              <w:t>ЦОЦНП.5.</w:t>
            </w:r>
          </w:p>
        </w:tc>
        <w:tc>
          <w:tcPr>
            <w:tcW w:w="9169" w:type="dxa"/>
          </w:tcPr>
          <w:p w:rsidR="00C74D30" w:rsidRPr="00642918" w:rsidRDefault="00C74D30" w:rsidP="00C74D30">
            <w:pPr>
              <w:autoSpaceDE w:val="0"/>
              <w:autoSpaceDN w:val="0"/>
              <w:adjustRightInd w:val="0"/>
              <w:rPr>
                <w:rFonts w:ascii="PT Astra Serif" w:hAnsi="PT Astra Serif" w:cs="PT Astra Serif"/>
                <w:sz w:val="20"/>
                <w:szCs w:val="24"/>
              </w:rPr>
            </w:pPr>
            <w:r w:rsidRPr="00642918">
              <w:rPr>
                <w:rFonts w:ascii="PT Astra Serif" w:hAnsi="PT Astra Serif" w:cs="PT Astra Serif"/>
                <w:sz w:val="20"/>
                <w:szCs w:val="24"/>
              </w:rPr>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r>
    </w:tbl>
    <w:p w:rsidR="005F570C" w:rsidRPr="00D273E3" w:rsidRDefault="00FE171C" w:rsidP="005F570C">
      <w:pPr>
        <w:rPr>
          <w:b/>
          <w:sz w:val="24"/>
          <w:szCs w:val="24"/>
        </w:rPr>
      </w:pPr>
      <w:r w:rsidRPr="00D273E3">
        <w:rPr>
          <w:rFonts w:ascii="Courier New" w:eastAsia="Courier New" w:hAnsi="Courier New" w:cs="Courier New"/>
          <w:lang w:bidi="ru-RU"/>
        </w:rPr>
        <w:br w:type="page"/>
      </w:r>
    </w:p>
    <w:p w:rsidR="005F570C" w:rsidRPr="00D273E3" w:rsidRDefault="005F570C" w:rsidP="005F570C">
      <w:pPr>
        <w:suppressAutoHyphens/>
        <w:spacing w:after="240"/>
        <w:jc w:val="center"/>
        <w:rPr>
          <w:b/>
          <w:sz w:val="24"/>
          <w:szCs w:val="24"/>
        </w:rPr>
      </w:pPr>
      <w:r w:rsidRPr="00D273E3">
        <w:rPr>
          <w:b/>
          <w:sz w:val="24"/>
          <w:szCs w:val="24"/>
        </w:rPr>
        <w:t>2. СТРУКТУРА И СОДЕРЖАНИЕ УЧЕБНОЙ ДИСЦИПЛИНЫ</w:t>
      </w:r>
    </w:p>
    <w:p w:rsidR="005F570C" w:rsidRPr="00D273E3" w:rsidRDefault="005F570C" w:rsidP="005F570C">
      <w:pPr>
        <w:suppressAutoHyphens/>
        <w:spacing w:after="240"/>
        <w:ind w:firstLine="709"/>
        <w:rPr>
          <w:b/>
          <w:sz w:val="24"/>
          <w:szCs w:val="24"/>
        </w:rPr>
      </w:pPr>
      <w:r w:rsidRPr="00D273E3">
        <w:rPr>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680"/>
        <w:gridCol w:w="2741"/>
      </w:tblGrid>
      <w:tr w:rsidR="005F570C" w:rsidRPr="00D273E3" w:rsidTr="0005412E">
        <w:trPr>
          <w:trHeight w:val="490"/>
        </w:trPr>
        <w:tc>
          <w:tcPr>
            <w:tcW w:w="3685" w:type="pct"/>
            <w:vAlign w:val="center"/>
          </w:tcPr>
          <w:p w:rsidR="005F570C" w:rsidRPr="00D273E3" w:rsidRDefault="005F570C" w:rsidP="0005412E">
            <w:pPr>
              <w:suppressAutoHyphens/>
              <w:rPr>
                <w:b/>
              </w:rPr>
            </w:pPr>
            <w:r w:rsidRPr="00D273E3">
              <w:rPr>
                <w:b/>
              </w:rPr>
              <w:t>Вид учебной работы</w:t>
            </w:r>
          </w:p>
        </w:tc>
        <w:tc>
          <w:tcPr>
            <w:tcW w:w="1315" w:type="pct"/>
            <w:vAlign w:val="center"/>
          </w:tcPr>
          <w:p w:rsidR="005F570C" w:rsidRPr="00D273E3" w:rsidRDefault="005F570C" w:rsidP="0005412E">
            <w:pPr>
              <w:suppressAutoHyphens/>
              <w:rPr>
                <w:b/>
                <w:iCs/>
              </w:rPr>
            </w:pPr>
            <w:r w:rsidRPr="00D273E3">
              <w:rPr>
                <w:b/>
                <w:iCs/>
              </w:rPr>
              <w:t>Объем в часах</w:t>
            </w:r>
          </w:p>
        </w:tc>
      </w:tr>
      <w:tr w:rsidR="005F570C" w:rsidRPr="00D273E3" w:rsidTr="0005412E">
        <w:trPr>
          <w:trHeight w:val="490"/>
        </w:trPr>
        <w:tc>
          <w:tcPr>
            <w:tcW w:w="3685" w:type="pct"/>
            <w:vAlign w:val="center"/>
          </w:tcPr>
          <w:p w:rsidR="005F570C" w:rsidRPr="00D273E3" w:rsidRDefault="005F570C" w:rsidP="0005412E">
            <w:pPr>
              <w:suppressAutoHyphens/>
              <w:rPr>
                <w:b/>
              </w:rPr>
            </w:pPr>
            <w:r w:rsidRPr="00D273E3">
              <w:rPr>
                <w:b/>
              </w:rPr>
              <w:t>Объем образовательной программы учебной дисциплины</w:t>
            </w:r>
          </w:p>
        </w:tc>
        <w:tc>
          <w:tcPr>
            <w:tcW w:w="1315" w:type="pct"/>
            <w:vAlign w:val="center"/>
          </w:tcPr>
          <w:p w:rsidR="005F570C" w:rsidRPr="00D273E3" w:rsidRDefault="001A5CCD" w:rsidP="008D6F71">
            <w:pPr>
              <w:suppressAutoHyphens/>
              <w:jc w:val="center"/>
              <w:rPr>
                <w:iCs/>
              </w:rPr>
            </w:pPr>
            <w:r>
              <w:rPr>
                <w:iCs/>
              </w:rPr>
              <w:t>50</w:t>
            </w:r>
          </w:p>
        </w:tc>
      </w:tr>
      <w:tr w:rsidR="005F570C" w:rsidRPr="00D273E3" w:rsidTr="0005412E">
        <w:trPr>
          <w:trHeight w:val="490"/>
        </w:trPr>
        <w:tc>
          <w:tcPr>
            <w:tcW w:w="3685" w:type="pct"/>
            <w:shd w:val="clear" w:color="auto" w:fill="auto"/>
            <w:vAlign w:val="center"/>
          </w:tcPr>
          <w:p w:rsidR="005F570C" w:rsidRPr="00D273E3" w:rsidRDefault="005F570C" w:rsidP="0005412E">
            <w:pPr>
              <w:suppressAutoHyphens/>
              <w:rPr>
                <w:b/>
              </w:rPr>
            </w:pPr>
            <w:r w:rsidRPr="00D273E3">
              <w:rPr>
                <w:b/>
              </w:rPr>
              <w:t>в т.ч. в форме практической подготовки</w:t>
            </w:r>
          </w:p>
        </w:tc>
        <w:tc>
          <w:tcPr>
            <w:tcW w:w="1315" w:type="pct"/>
            <w:shd w:val="clear" w:color="auto" w:fill="auto"/>
            <w:vAlign w:val="center"/>
          </w:tcPr>
          <w:p w:rsidR="005F570C" w:rsidRPr="00D273E3" w:rsidRDefault="002C0A7E" w:rsidP="00FC351C">
            <w:pPr>
              <w:suppressAutoHyphens/>
              <w:jc w:val="center"/>
              <w:rPr>
                <w:iCs/>
              </w:rPr>
            </w:pPr>
            <w:r>
              <w:rPr>
                <w:iCs/>
              </w:rPr>
              <w:t>14</w:t>
            </w:r>
          </w:p>
        </w:tc>
      </w:tr>
      <w:tr w:rsidR="005F570C" w:rsidRPr="00D273E3" w:rsidTr="0005412E">
        <w:trPr>
          <w:trHeight w:val="336"/>
        </w:trPr>
        <w:tc>
          <w:tcPr>
            <w:tcW w:w="5000" w:type="pct"/>
            <w:gridSpan w:val="2"/>
            <w:vAlign w:val="center"/>
          </w:tcPr>
          <w:p w:rsidR="005F570C" w:rsidRPr="00D273E3" w:rsidRDefault="005F570C" w:rsidP="0005412E">
            <w:pPr>
              <w:suppressAutoHyphens/>
              <w:rPr>
                <w:iCs/>
              </w:rPr>
            </w:pPr>
            <w:r w:rsidRPr="00D273E3">
              <w:t>в т. ч.:</w:t>
            </w:r>
          </w:p>
        </w:tc>
      </w:tr>
      <w:tr w:rsidR="005F570C" w:rsidRPr="00D273E3" w:rsidTr="0005412E">
        <w:trPr>
          <w:trHeight w:val="490"/>
        </w:trPr>
        <w:tc>
          <w:tcPr>
            <w:tcW w:w="3685" w:type="pct"/>
            <w:vAlign w:val="center"/>
          </w:tcPr>
          <w:p w:rsidR="005F570C" w:rsidRPr="00D273E3" w:rsidRDefault="005F570C" w:rsidP="0005412E">
            <w:pPr>
              <w:suppressAutoHyphens/>
            </w:pPr>
            <w:r w:rsidRPr="00D273E3">
              <w:t>теоретическое обучение</w:t>
            </w:r>
          </w:p>
        </w:tc>
        <w:tc>
          <w:tcPr>
            <w:tcW w:w="1315" w:type="pct"/>
            <w:vAlign w:val="center"/>
          </w:tcPr>
          <w:p w:rsidR="005F570C" w:rsidRPr="00D273E3" w:rsidRDefault="004E1512" w:rsidP="004E1512">
            <w:pPr>
              <w:suppressAutoHyphens/>
              <w:jc w:val="center"/>
              <w:rPr>
                <w:iCs/>
              </w:rPr>
            </w:pPr>
            <w:r>
              <w:rPr>
                <w:iCs/>
              </w:rPr>
              <w:t>2</w:t>
            </w:r>
            <w:r w:rsidR="001A5CCD">
              <w:rPr>
                <w:iCs/>
              </w:rPr>
              <w:t>4</w:t>
            </w:r>
          </w:p>
        </w:tc>
      </w:tr>
      <w:tr w:rsidR="005F570C" w:rsidRPr="00D273E3" w:rsidTr="0005412E">
        <w:trPr>
          <w:trHeight w:val="490"/>
        </w:trPr>
        <w:tc>
          <w:tcPr>
            <w:tcW w:w="3685" w:type="pct"/>
            <w:vAlign w:val="center"/>
          </w:tcPr>
          <w:p w:rsidR="005F570C" w:rsidRPr="00D273E3" w:rsidRDefault="005F570C" w:rsidP="0005412E">
            <w:pPr>
              <w:suppressAutoHyphens/>
            </w:pPr>
            <w:r w:rsidRPr="00D273E3">
              <w:t>практические занятия</w:t>
            </w:r>
            <w:r w:rsidRPr="00D273E3">
              <w:rPr>
                <w:i/>
              </w:rPr>
              <w:t xml:space="preserve"> </w:t>
            </w:r>
          </w:p>
        </w:tc>
        <w:tc>
          <w:tcPr>
            <w:tcW w:w="1315" w:type="pct"/>
            <w:vAlign w:val="center"/>
          </w:tcPr>
          <w:p w:rsidR="005F570C" w:rsidRPr="00D273E3" w:rsidRDefault="001A5CCD" w:rsidP="00FC351C">
            <w:pPr>
              <w:suppressAutoHyphens/>
              <w:jc w:val="center"/>
              <w:rPr>
                <w:iCs/>
              </w:rPr>
            </w:pPr>
            <w:r>
              <w:rPr>
                <w:iCs/>
              </w:rPr>
              <w:t>2</w:t>
            </w:r>
            <w:r w:rsidR="008D6F71">
              <w:rPr>
                <w:iCs/>
              </w:rPr>
              <w:t>4</w:t>
            </w:r>
          </w:p>
        </w:tc>
      </w:tr>
      <w:tr w:rsidR="005F570C" w:rsidRPr="00D273E3" w:rsidTr="0005412E">
        <w:trPr>
          <w:trHeight w:val="267"/>
        </w:trPr>
        <w:tc>
          <w:tcPr>
            <w:tcW w:w="3685" w:type="pct"/>
            <w:vAlign w:val="center"/>
          </w:tcPr>
          <w:p w:rsidR="005F570C" w:rsidRPr="00D273E3" w:rsidRDefault="005F570C" w:rsidP="0005412E">
            <w:pPr>
              <w:suppressAutoHyphens/>
              <w:rPr>
                <w:iCs/>
              </w:rPr>
            </w:pPr>
            <w:r w:rsidRPr="00D273E3">
              <w:rPr>
                <w:iCs/>
              </w:rPr>
              <w:t>Самостоятельная работа</w:t>
            </w:r>
            <w:r w:rsidRPr="00D273E3">
              <w:rPr>
                <w:bCs/>
                <w:iCs/>
                <w:vertAlign w:val="superscript"/>
              </w:rPr>
              <w:footnoteReference w:id="1"/>
            </w:r>
          </w:p>
        </w:tc>
        <w:tc>
          <w:tcPr>
            <w:tcW w:w="1315" w:type="pct"/>
            <w:vAlign w:val="center"/>
          </w:tcPr>
          <w:p w:rsidR="005F570C" w:rsidRPr="00D273E3" w:rsidRDefault="001A5CCD" w:rsidP="00FC351C">
            <w:pPr>
              <w:suppressAutoHyphens/>
              <w:jc w:val="center"/>
              <w:rPr>
                <w:iCs/>
              </w:rPr>
            </w:pPr>
            <w:r>
              <w:rPr>
                <w:iCs/>
              </w:rPr>
              <w:t>-</w:t>
            </w:r>
          </w:p>
        </w:tc>
      </w:tr>
      <w:tr w:rsidR="005F570C" w:rsidRPr="00D273E3" w:rsidTr="0005412E">
        <w:trPr>
          <w:trHeight w:val="331"/>
        </w:trPr>
        <w:tc>
          <w:tcPr>
            <w:tcW w:w="3685" w:type="pct"/>
            <w:vAlign w:val="center"/>
          </w:tcPr>
          <w:p w:rsidR="005F570C" w:rsidRPr="00D273E3" w:rsidRDefault="005F570C" w:rsidP="0005412E">
            <w:pPr>
              <w:suppressAutoHyphens/>
              <w:rPr>
                <w:i/>
              </w:rPr>
            </w:pPr>
            <w:r w:rsidRPr="00D273E3">
              <w:rPr>
                <w:b/>
                <w:iCs/>
              </w:rPr>
              <w:t>Промежуточная аттестация</w:t>
            </w:r>
            <w:r w:rsidR="001A5CCD">
              <w:rPr>
                <w:b/>
                <w:iCs/>
              </w:rPr>
              <w:t xml:space="preserve"> (дифференцированный зачет)</w:t>
            </w:r>
          </w:p>
        </w:tc>
        <w:tc>
          <w:tcPr>
            <w:tcW w:w="1315" w:type="pct"/>
            <w:vAlign w:val="center"/>
          </w:tcPr>
          <w:p w:rsidR="005F570C" w:rsidRPr="00D273E3" w:rsidRDefault="001A5CCD" w:rsidP="00FC351C">
            <w:pPr>
              <w:suppressAutoHyphens/>
              <w:jc w:val="center"/>
              <w:rPr>
                <w:iCs/>
              </w:rPr>
            </w:pPr>
            <w:r>
              <w:rPr>
                <w:iCs/>
              </w:rPr>
              <w:t>2</w:t>
            </w:r>
          </w:p>
        </w:tc>
      </w:tr>
    </w:tbl>
    <w:p w:rsidR="005F570C" w:rsidRPr="00FD5C37" w:rsidRDefault="005F570C" w:rsidP="005F570C">
      <w:pPr>
        <w:suppressAutoHyphens/>
        <w:spacing w:after="120"/>
        <w:rPr>
          <w:b/>
          <w:i/>
        </w:rPr>
      </w:pPr>
    </w:p>
    <w:p w:rsidR="00584668" w:rsidRPr="00080985" w:rsidRDefault="00584668" w:rsidP="00584668">
      <w:pPr>
        <w:keepNext/>
        <w:jc w:val="center"/>
        <w:outlineLvl w:val="2"/>
        <w:rPr>
          <w:b/>
          <w:bCs/>
          <w:sz w:val="24"/>
          <w:szCs w:val="24"/>
          <w:lang w:eastAsia="x-none"/>
        </w:rPr>
      </w:pPr>
      <w:r w:rsidRPr="00080985">
        <w:rPr>
          <w:b/>
          <w:sz w:val="24"/>
          <w:szCs w:val="24"/>
        </w:rPr>
        <w:t xml:space="preserve">Программа </w:t>
      </w:r>
      <w:r w:rsidR="001A5CCD">
        <w:rPr>
          <w:b/>
          <w:sz w:val="24"/>
          <w:szCs w:val="24"/>
        </w:rPr>
        <w:t>ОП.07 НАЛОГИ И НАЛОГООБЛОЖЕНИЕ</w:t>
      </w:r>
    </w:p>
    <w:p w:rsidR="00584668" w:rsidRPr="00080985" w:rsidRDefault="00584668" w:rsidP="00584668">
      <w:pPr>
        <w:rPr>
          <w:sz w:val="24"/>
          <w:szCs w:val="24"/>
        </w:rPr>
      </w:pPr>
      <w:r w:rsidRPr="00080985">
        <w:rPr>
          <w:sz w:val="24"/>
          <w:szCs w:val="24"/>
        </w:rPr>
        <w:t xml:space="preserve"> включает темы, которые могут быть реализованы с использованием электронного обучения в дистанционные образовательные технологии. </w:t>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72"/>
        <w:gridCol w:w="1141"/>
      </w:tblGrid>
      <w:tr w:rsidR="00584668" w:rsidRPr="00D273E3" w:rsidTr="00584668">
        <w:tc>
          <w:tcPr>
            <w:tcW w:w="4436" w:type="pct"/>
          </w:tcPr>
          <w:p w:rsidR="00584668" w:rsidRPr="00D273E3" w:rsidRDefault="00584668" w:rsidP="00584668">
            <w:pPr>
              <w:suppressAutoHyphens/>
              <w:jc w:val="center"/>
              <w:rPr>
                <w:b/>
                <w:bCs/>
              </w:rPr>
            </w:pPr>
            <w:r w:rsidRPr="00D273E3">
              <w:rPr>
                <w:b/>
                <w:bCs/>
              </w:rPr>
              <w:t>Наименование разделов и тем</w:t>
            </w:r>
          </w:p>
        </w:tc>
        <w:tc>
          <w:tcPr>
            <w:tcW w:w="564" w:type="pct"/>
          </w:tcPr>
          <w:p w:rsidR="00584668" w:rsidRPr="00D273E3" w:rsidRDefault="00584668" w:rsidP="00584668">
            <w:pPr>
              <w:suppressAutoHyphens/>
              <w:jc w:val="center"/>
              <w:rPr>
                <w:b/>
                <w:bCs/>
              </w:rPr>
            </w:pPr>
            <w:r>
              <w:rPr>
                <w:b/>
                <w:bCs/>
              </w:rPr>
              <w:t xml:space="preserve">Кол-во </w:t>
            </w:r>
            <w:r>
              <w:rPr>
                <w:b/>
                <w:bCs/>
              </w:rPr>
              <w:br/>
              <w:t>часов</w:t>
            </w:r>
          </w:p>
        </w:tc>
      </w:tr>
      <w:tr w:rsidR="00930C69" w:rsidRPr="00584668" w:rsidTr="00584668">
        <w:trPr>
          <w:trHeight w:val="58"/>
        </w:trPr>
        <w:tc>
          <w:tcPr>
            <w:tcW w:w="4436" w:type="pct"/>
          </w:tcPr>
          <w:p w:rsidR="00930C69" w:rsidRPr="00930C69" w:rsidRDefault="001A5CCD" w:rsidP="00930C69">
            <w:pPr>
              <w:widowControl w:val="0"/>
              <w:rPr>
                <w:rFonts w:eastAsia="Courier New" w:cs="Times New Roman"/>
                <w:color w:val="000000"/>
              </w:rPr>
            </w:pPr>
            <w:r w:rsidRPr="00F477F1">
              <w:rPr>
                <w:b/>
              </w:rPr>
              <w:t>Раздел 1. Теоретические основы построения системы налогообложения</w:t>
            </w:r>
          </w:p>
        </w:tc>
        <w:tc>
          <w:tcPr>
            <w:tcW w:w="564" w:type="pct"/>
          </w:tcPr>
          <w:p w:rsidR="00930C69" w:rsidRPr="00584668" w:rsidRDefault="00930C69" w:rsidP="00930C69">
            <w:pPr>
              <w:jc w:val="center"/>
              <w:rPr>
                <w:bCs/>
              </w:rPr>
            </w:pPr>
          </w:p>
        </w:tc>
      </w:tr>
      <w:tr w:rsidR="00930C69" w:rsidRPr="00584668" w:rsidTr="00584668">
        <w:trPr>
          <w:trHeight w:val="58"/>
        </w:trPr>
        <w:tc>
          <w:tcPr>
            <w:tcW w:w="4436" w:type="pct"/>
          </w:tcPr>
          <w:p w:rsidR="00930C69" w:rsidRPr="001A5CCD" w:rsidRDefault="001A5CCD" w:rsidP="00930C69">
            <w:pPr>
              <w:rPr>
                <w:rFonts w:cs="Times New Roman"/>
                <w:bCs/>
              </w:rPr>
            </w:pPr>
            <w:r w:rsidRPr="001A5CCD">
              <w:rPr>
                <w:bCs/>
              </w:rPr>
              <w:t>Тема 1.1. Основы налогообложения</w:t>
            </w:r>
          </w:p>
        </w:tc>
        <w:tc>
          <w:tcPr>
            <w:tcW w:w="564" w:type="pct"/>
          </w:tcPr>
          <w:p w:rsidR="00930C69" w:rsidRPr="00584668" w:rsidRDefault="00930C69" w:rsidP="00930C69">
            <w:pPr>
              <w:jc w:val="center"/>
              <w:rPr>
                <w:bCs/>
              </w:rPr>
            </w:pPr>
            <w:r>
              <w:rPr>
                <w:bCs/>
              </w:rPr>
              <w:t>1</w:t>
            </w:r>
          </w:p>
        </w:tc>
      </w:tr>
      <w:tr w:rsidR="00930C69" w:rsidRPr="00584668" w:rsidTr="00584668">
        <w:trPr>
          <w:trHeight w:val="58"/>
        </w:trPr>
        <w:tc>
          <w:tcPr>
            <w:tcW w:w="4436" w:type="pct"/>
          </w:tcPr>
          <w:p w:rsidR="00930C69" w:rsidRPr="001A5CCD" w:rsidRDefault="001A5CCD" w:rsidP="00930C69">
            <w:pPr>
              <w:rPr>
                <w:rFonts w:cs="Times New Roman"/>
                <w:bCs/>
              </w:rPr>
            </w:pPr>
            <w:r w:rsidRPr="001A5CCD">
              <w:rPr>
                <w:bCs/>
              </w:rPr>
              <w:t>Тема 1.2. Государственное регулирование налоговых правоотношений</w:t>
            </w:r>
          </w:p>
        </w:tc>
        <w:tc>
          <w:tcPr>
            <w:tcW w:w="564" w:type="pct"/>
          </w:tcPr>
          <w:p w:rsidR="00930C69" w:rsidRPr="00584668" w:rsidRDefault="00930C69" w:rsidP="00930C69">
            <w:pPr>
              <w:jc w:val="center"/>
              <w:rPr>
                <w:bCs/>
              </w:rPr>
            </w:pPr>
            <w:r>
              <w:rPr>
                <w:bCs/>
              </w:rPr>
              <w:t>1</w:t>
            </w:r>
          </w:p>
        </w:tc>
      </w:tr>
      <w:tr w:rsidR="001A5CCD" w:rsidRPr="00584668" w:rsidTr="00584668">
        <w:trPr>
          <w:trHeight w:val="58"/>
        </w:trPr>
        <w:tc>
          <w:tcPr>
            <w:tcW w:w="4436" w:type="pct"/>
          </w:tcPr>
          <w:p w:rsidR="001A5CCD" w:rsidRPr="00F477F1" w:rsidRDefault="001A5CCD" w:rsidP="001A5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917245">
              <w:rPr>
                <w:b/>
                <w:bCs/>
              </w:rPr>
              <w:t>Раздел 2. Действующие налоги и сборы</w:t>
            </w:r>
          </w:p>
        </w:tc>
        <w:tc>
          <w:tcPr>
            <w:tcW w:w="564" w:type="pct"/>
          </w:tcPr>
          <w:p w:rsidR="001A5CCD" w:rsidRPr="00584668" w:rsidRDefault="001A5CCD" w:rsidP="001A5CCD">
            <w:pPr>
              <w:jc w:val="center"/>
            </w:pPr>
          </w:p>
        </w:tc>
      </w:tr>
      <w:tr w:rsidR="001A5CCD" w:rsidRPr="00584668" w:rsidTr="00584668">
        <w:trPr>
          <w:trHeight w:val="58"/>
        </w:trPr>
        <w:tc>
          <w:tcPr>
            <w:tcW w:w="4436" w:type="pct"/>
          </w:tcPr>
          <w:p w:rsidR="001A5CCD" w:rsidRPr="001A5CCD" w:rsidRDefault="001A5CCD" w:rsidP="001A5CCD">
            <w:pPr>
              <w:rPr>
                <w:rFonts w:cs="Times New Roman"/>
                <w:bCs/>
              </w:rPr>
            </w:pPr>
            <w:r w:rsidRPr="001A5CCD">
              <w:rPr>
                <w:bCs/>
              </w:rPr>
              <w:t>Тема 2.1. Налогообложение физических лиц</w:t>
            </w:r>
          </w:p>
        </w:tc>
        <w:tc>
          <w:tcPr>
            <w:tcW w:w="564" w:type="pct"/>
          </w:tcPr>
          <w:p w:rsidR="001A5CCD" w:rsidRPr="00584668" w:rsidRDefault="001A5CCD" w:rsidP="001A5CCD">
            <w:pPr>
              <w:jc w:val="center"/>
            </w:pPr>
            <w:r>
              <w:t>1</w:t>
            </w:r>
          </w:p>
        </w:tc>
      </w:tr>
      <w:tr w:rsidR="001A5CCD" w:rsidRPr="00584668" w:rsidTr="00584668">
        <w:trPr>
          <w:trHeight w:val="58"/>
        </w:trPr>
        <w:tc>
          <w:tcPr>
            <w:tcW w:w="4436" w:type="pct"/>
          </w:tcPr>
          <w:p w:rsidR="001A5CCD" w:rsidRPr="001A5CCD" w:rsidRDefault="001A5CCD" w:rsidP="001A5CCD">
            <w:pPr>
              <w:rPr>
                <w:rFonts w:cs="Times New Roman"/>
                <w:bCs/>
              </w:rPr>
            </w:pPr>
            <w:r w:rsidRPr="001A5CCD">
              <w:rPr>
                <w:bCs/>
                <w:color w:val="000000"/>
              </w:rPr>
              <w:t>Тема 2.2. Налогообложение юридических лиц</w:t>
            </w:r>
          </w:p>
        </w:tc>
        <w:tc>
          <w:tcPr>
            <w:tcW w:w="564" w:type="pct"/>
          </w:tcPr>
          <w:p w:rsidR="001A5CCD" w:rsidRPr="00584668" w:rsidRDefault="001A5CCD" w:rsidP="001A5CCD">
            <w:pPr>
              <w:jc w:val="center"/>
            </w:pPr>
            <w:r>
              <w:t>1</w:t>
            </w:r>
          </w:p>
        </w:tc>
      </w:tr>
      <w:tr w:rsidR="001A5CCD" w:rsidRPr="00584668" w:rsidTr="00584668">
        <w:trPr>
          <w:trHeight w:val="58"/>
        </w:trPr>
        <w:tc>
          <w:tcPr>
            <w:tcW w:w="4436" w:type="pct"/>
          </w:tcPr>
          <w:p w:rsidR="001A5CCD" w:rsidRPr="00930C69" w:rsidRDefault="001A5CCD" w:rsidP="001A5CCD">
            <w:pPr>
              <w:rPr>
                <w:rFonts w:cs="Times New Roman"/>
                <w:bCs/>
              </w:rPr>
            </w:pPr>
            <w:r w:rsidRPr="00D51487">
              <w:rPr>
                <w:b/>
              </w:rPr>
              <w:t>Раздел 3.  Специальные налоговые режимы</w:t>
            </w:r>
          </w:p>
        </w:tc>
        <w:tc>
          <w:tcPr>
            <w:tcW w:w="564" w:type="pct"/>
          </w:tcPr>
          <w:p w:rsidR="001A5CCD" w:rsidRPr="00584668" w:rsidRDefault="001A5CCD" w:rsidP="001A5CCD">
            <w:pPr>
              <w:jc w:val="center"/>
              <w:rPr>
                <w:bCs/>
              </w:rPr>
            </w:pPr>
          </w:p>
        </w:tc>
      </w:tr>
      <w:tr w:rsidR="001A5CCD" w:rsidRPr="00584668" w:rsidTr="00584668">
        <w:trPr>
          <w:trHeight w:val="58"/>
        </w:trPr>
        <w:tc>
          <w:tcPr>
            <w:tcW w:w="4436" w:type="pct"/>
          </w:tcPr>
          <w:p w:rsidR="001A5CCD" w:rsidRPr="001A5CCD" w:rsidRDefault="001A5CCD" w:rsidP="001A5CCD">
            <w:pPr>
              <w:rPr>
                <w:rFonts w:cs="Times New Roman"/>
                <w:bCs/>
              </w:rPr>
            </w:pPr>
            <w:r w:rsidRPr="001A5CCD">
              <w:rPr>
                <w:bCs/>
                <w:color w:val="000000"/>
              </w:rPr>
              <w:t>Тема 3.1. Упрощенная система налогообложения (УСН) и единый налог на вменённый доход для отдельных видов деятельности (ЕНВД)</w:t>
            </w:r>
          </w:p>
        </w:tc>
        <w:tc>
          <w:tcPr>
            <w:tcW w:w="564" w:type="pct"/>
          </w:tcPr>
          <w:p w:rsidR="001A5CCD" w:rsidRPr="00584668" w:rsidRDefault="001A5CCD" w:rsidP="001A5CCD">
            <w:pPr>
              <w:jc w:val="center"/>
            </w:pPr>
            <w:r>
              <w:t>1</w:t>
            </w:r>
          </w:p>
        </w:tc>
      </w:tr>
      <w:tr w:rsidR="001A5CCD" w:rsidRPr="00584668" w:rsidTr="00584668">
        <w:trPr>
          <w:trHeight w:val="58"/>
        </w:trPr>
        <w:tc>
          <w:tcPr>
            <w:tcW w:w="4436" w:type="pct"/>
          </w:tcPr>
          <w:p w:rsidR="001A5CCD" w:rsidRPr="001A5CCD" w:rsidRDefault="001A5CCD" w:rsidP="001A5CCD">
            <w:pPr>
              <w:rPr>
                <w:rFonts w:cs="Times New Roman"/>
                <w:bCs/>
              </w:rPr>
            </w:pPr>
            <w:r w:rsidRPr="001A5CCD">
              <w:rPr>
                <w:bCs/>
                <w:color w:val="000000"/>
              </w:rPr>
              <w:t>Тема 3.2. Патентная система налогообложения</w:t>
            </w:r>
          </w:p>
        </w:tc>
        <w:tc>
          <w:tcPr>
            <w:tcW w:w="564" w:type="pct"/>
          </w:tcPr>
          <w:p w:rsidR="001A5CCD" w:rsidRPr="00584668" w:rsidRDefault="001A5CCD" w:rsidP="001A5CCD">
            <w:pPr>
              <w:jc w:val="center"/>
            </w:pPr>
            <w:r>
              <w:t>1</w:t>
            </w:r>
          </w:p>
        </w:tc>
      </w:tr>
      <w:tr w:rsidR="001A5CCD" w:rsidRPr="00584668" w:rsidTr="00584668">
        <w:trPr>
          <w:trHeight w:val="58"/>
        </w:trPr>
        <w:tc>
          <w:tcPr>
            <w:tcW w:w="4436" w:type="pct"/>
          </w:tcPr>
          <w:p w:rsidR="001A5CCD" w:rsidRPr="00963FC5" w:rsidRDefault="001A5CCD" w:rsidP="001A5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963FC5">
              <w:rPr>
                <w:b/>
              </w:rPr>
              <w:t>Раздел 4. Обязательные страховые взносы во внебюджетные фонды</w:t>
            </w:r>
          </w:p>
        </w:tc>
        <w:tc>
          <w:tcPr>
            <w:tcW w:w="564" w:type="pct"/>
          </w:tcPr>
          <w:p w:rsidR="001A5CCD" w:rsidRPr="00584668" w:rsidRDefault="001A5CCD" w:rsidP="001A5CCD">
            <w:pPr>
              <w:jc w:val="center"/>
              <w:rPr>
                <w:bCs/>
              </w:rPr>
            </w:pPr>
          </w:p>
        </w:tc>
      </w:tr>
      <w:tr w:rsidR="001A5CCD" w:rsidRPr="00584668" w:rsidTr="00584668">
        <w:trPr>
          <w:trHeight w:val="58"/>
        </w:trPr>
        <w:tc>
          <w:tcPr>
            <w:tcW w:w="4436" w:type="pct"/>
          </w:tcPr>
          <w:p w:rsidR="001A5CCD" w:rsidRPr="001A5CCD" w:rsidRDefault="001A5CCD" w:rsidP="001A5CCD">
            <w:pPr>
              <w:widowControl w:val="0"/>
              <w:rPr>
                <w:rFonts w:eastAsia="Courier New" w:cs="Times New Roman"/>
                <w:color w:val="000000"/>
              </w:rPr>
            </w:pPr>
            <w:r w:rsidRPr="001A5CCD">
              <w:rPr>
                <w:bCs/>
                <w:color w:val="000000"/>
              </w:rPr>
              <w:t>Тема 4.1. Виды внебюджетных фондов РФ и обязательные страховые взносы</w:t>
            </w:r>
          </w:p>
        </w:tc>
        <w:tc>
          <w:tcPr>
            <w:tcW w:w="564" w:type="pct"/>
          </w:tcPr>
          <w:p w:rsidR="001A5CCD" w:rsidRDefault="001A5CCD" w:rsidP="001A5CCD">
            <w:pPr>
              <w:jc w:val="center"/>
              <w:rPr>
                <w:bCs/>
              </w:rPr>
            </w:pPr>
            <w:r>
              <w:rPr>
                <w:bCs/>
              </w:rPr>
              <w:t>1</w:t>
            </w:r>
          </w:p>
        </w:tc>
      </w:tr>
      <w:tr w:rsidR="001A5CCD" w:rsidRPr="00584668" w:rsidTr="00584668">
        <w:trPr>
          <w:trHeight w:val="58"/>
        </w:trPr>
        <w:tc>
          <w:tcPr>
            <w:tcW w:w="4436" w:type="pct"/>
          </w:tcPr>
          <w:p w:rsidR="001A5CCD" w:rsidRPr="00AC12FB" w:rsidRDefault="001A5CCD" w:rsidP="001A5CCD">
            <w:pPr>
              <w:jc w:val="right"/>
              <w:rPr>
                <w:rFonts w:cs="Times New Roman"/>
                <w:b/>
                <w:bCs/>
              </w:rPr>
            </w:pPr>
            <w:r>
              <w:rPr>
                <w:rFonts w:cs="Times New Roman"/>
                <w:b/>
                <w:bCs/>
              </w:rPr>
              <w:t xml:space="preserve">Всего </w:t>
            </w:r>
          </w:p>
        </w:tc>
        <w:tc>
          <w:tcPr>
            <w:tcW w:w="564" w:type="pct"/>
          </w:tcPr>
          <w:p w:rsidR="001A5CCD" w:rsidRDefault="001A5CCD" w:rsidP="001A5CCD">
            <w:pPr>
              <w:jc w:val="center"/>
              <w:rPr>
                <w:bCs/>
              </w:rPr>
            </w:pPr>
            <w:r>
              <w:rPr>
                <w:bCs/>
              </w:rPr>
              <w:t>7</w:t>
            </w:r>
          </w:p>
        </w:tc>
      </w:tr>
    </w:tbl>
    <w:p w:rsidR="00584668" w:rsidRPr="00930C69" w:rsidRDefault="00584668" w:rsidP="005F570C"/>
    <w:p w:rsidR="00584668" w:rsidRPr="00930C69" w:rsidRDefault="00584668" w:rsidP="005F570C"/>
    <w:p w:rsidR="00584668" w:rsidRPr="00930C69" w:rsidRDefault="00584668" w:rsidP="005F570C"/>
    <w:p w:rsidR="00584668" w:rsidRPr="00D273E3" w:rsidRDefault="00584668" w:rsidP="005F570C">
      <w:pPr>
        <w:rPr>
          <w:b/>
          <w:i/>
        </w:rPr>
        <w:sectPr w:rsidR="00584668" w:rsidRPr="00D273E3" w:rsidSect="00FE171C">
          <w:footerReference w:type="even" r:id="rId9"/>
          <w:pgSz w:w="11906" w:h="16838"/>
          <w:pgMar w:top="1134" w:right="567" w:bottom="851" w:left="1134" w:header="709" w:footer="709" w:gutter="0"/>
          <w:cols w:space="720"/>
          <w:docGrid w:linePitch="299"/>
        </w:sectPr>
      </w:pPr>
    </w:p>
    <w:p w:rsidR="005F570C" w:rsidRDefault="005F570C" w:rsidP="005F570C">
      <w:pPr>
        <w:ind w:firstLine="709"/>
        <w:rPr>
          <w:b/>
        </w:rPr>
      </w:pPr>
      <w:r w:rsidRPr="00D273E3">
        <w:rPr>
          <w:b/>
        </w:rPr>
        <w:t xml:space="preserve">2.2. Тематический план и содержание учебной дисциплины </w:t>
      </w:r>
    </w:p>
    <w:tbl>
      <w:tblPr>
        <w:tblW w:w="15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10415"/>
        <w:gridCol w:w="1276"/>
        <w:gridCol w:w="1760"/>
      </w:tblGrid>
      <w:tr w:rsidR="001A5CCD" w:rsidRPr="00F477F1" w:rsidTr="002E73F7">
        <w:trPr>
          <w:trHeight w:val="20"/>
        </w:trPr>
        <w:tc>
          <w:tcPr>
            <w:tcW w:w="1951" w:type="dxa"/>
            <w:vAlign w:val="center"/>
          </w:tcPr>
          <w:p w:rsidR="001A5CCD" w:rsidRPr="00852781" w:rsidRDefault="001A5CCD" w:rsidP="002E73F7">
            <w:pPr>
              <w:suppressAutoHyphens/>
              <w:spacing w:line="216" w:lineRule="auto"/>
              <w:jc w:val="center"/>
              <w:rPr>
                <w:b/>
                <w:bCs/>
              </w:rPr>
            </w:pPr>
            <w:r w:rsidRPr="00852781">
              <w:rPr>
                <w:b/>
                <w:bCs/>
              </w:rPr>
              <w:t>Наименование разделов и тем</w:t>
            </w:r>
          </w:p>
        </w:tc>
        <w:tc>
          <w:tcPr>
            <w:tcW w:w="10415" w:type="dxa"/>
            <w:vAlign w:val="center"/>
          </w:tcPr>
          <w:p w:rsidR="001A5CCD" w:rsidRPr="00852781" w:rsidRDefault="001A5CCD" w:rsidP="002E73F7">
            <w:pPr>
              <w:suppressAutoHyphens/>
              <w:spacing w:line="216" w:lineRule="auto"/>
              <w:jc w:val="center"/>
              <w:rPr>
                <w:b/>
                <w:bCs/>
              </w:rPr>
            </w:pPr>
            <w:r w:rsidRPr="00852781">
              <w:rPr>
                <w:b/>
                <w:bCs/>
              </w:rPr>
              <w:t>Содержание учебного материала и формы организации деятельности обучающихся</w:t>
            </w:r>
          </w:p>
        </w:tc>
        <w:tc>
          <w:tcPr>
            <w:tcW w:w="1276" w:type="dxa"/>
            <w:vAlign w:val="center"/>
          </w:tcPr>
          <w:p w:rsidR="001A5CCD" w:rsidRPr="00852781" w:rsidRDefault="001A5CCD" w:rsidP="002E73F7">
            <w:pPr>
              <w:suppressAutoHyphens/>
              <w:spacing w:line="216" w:lineRule="auto"/>
              <w:jc w:val="center"/>
              <w:rPr>
                <w:b/>
                <w:bCs/>
              </w:rPr>
            </w:pPr>
            <w:r w:rsidRPr="00852781">
              <w:rPr>
                <w:b/>
                <w:bCs/>
              </w:rPr>
              <w:t>Объем, акад. ч / в том числе в форме практической подготовки, акад. ч</w:t>
            </w:r>
          </w:p>
        </w:tc>
        <w:tc>
          <w:tcPr>
            <w:tcW w:w="1760" w:type="dxa"/>
            <w:vAlign w:val="center"/>
          </w:tcPr>
          <w:p w:rsidR="001A5CCD" w:rsidRPr="00852781" w:rsidRDefault="001A5CCD" w:rsidP="002E73F7">
            <w:pPr>
              <w:suppressAutoHyphens/>
              <w:spacing w:line="216" w:lineRule="auto"/>
              <w:jc w:val="center"/>
              <w:rPr>
                <w:b/>
                <w:bCs/>
              </w:rPr>
            </w:pPr>
            <w:r w:rsidRPr="00852781">
              <w:rPr>
                <w:b/>
                <w:bCs/>
              </w:rPr>
              <w:t>Коды компетенций, формированию которых способствует элемент программы</w:t>
            </w:r>
          </w:p>
        </w:tc>
      </w:tr>
      <w:tr w:rsidR="001A5CCD" w:rsidRPr="00F477F1" w:rsidTr="002E73F7">
        <w:trPr>
          <w:trHeight w:val="77"/>
        </w:trPr>
        <w:tc>
          <w:tcPr>
            <w:tcW w:w="12366" w:type="dxa"/>
            <w:gridSpan w:val="2"/>
          </w:tcPr>
          <w:p w:rsidR="001A5CCD" w:rsidRPr="00F477F1" w:rsidRDefault="001A5CCD"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
              </w:rPr>
            </w:pPr>
            <w:r w:rsidRPr="00F477F1">
              <w:rPr>
                <w:b/>
              </w:rPr>
              <w:t>Раздел 1. Теоретические основы построения системы налогообложения</w:t>
            </w:r>
          </w:p>
        </w:tc>
        <w:tc>
          <w:tcPr>
            <w:tcW w:w="1276" w:type="dxa"/>
          </w:tcPr>
          <w:p w:rsidR="001A5CCD" w:rsidRPr="00F477F1" w:rsidRDefault="001A5CCD" w:rsidP="002E73F7">
            <w:pPr>
              <w:spacing w:line="216" w:lineRule="auto"/>
              <w:jc w:val="center"/>
            </w:pPr>
          </w:p>
        </w:tc>
        <w:tc>
          <w:tcPr>
            <w:tcW w:w="1760" w:type="dxa"/>
            <w:vAlign w:val="center"/>
          </w:tcPr>
          <w:p w:rsidR="001A5CCD" w:rsidRPr="00F477F1" w:rsidRDefault="001A5CCD" w:rsidP="002E73F7">
            <w:pPr>
              <w:spacing w:line="216" w:lineRule="auto"/>
              <w:jc w:val="center"/>
            </w:pPr>
          </w:p>
        </w:tc>
      </w:tr>
      <w:tr w:rsidR="00F261A5" w:rsidRPr="00F477F1" w:rsidTr="002E73F7">
        <w:trPr>
          <w:trHeight w:val="124"/>
        </w:trPr>
        <w:tc>
          <w:tcPr>
            <w:tcW w:w="1951" w:type="dxa"/>
            <w:vMerge w:val="restart"/>
          </w:tcPr>
          <w:p w:rsidR="00F261A5" w:rsidRPr="00F477F1" w:rsidRDefault="00F261A5"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rPr>
            </w:pPr>
            <w:r w:rsidRPr="00F477F1">
              <w:rPr>
                <w:b/>
                <w:bCs/>
              </w:rPr>
              <w:t>Тема 1.</w:t>
            </w:r>
            <w:r>
              <w:rPr>
                <w:b/>
                <w:bCs/>
              </w:rPr>
              <w:t>1.</w:t>
            </w:r>
            <w:r w:rsidRPr="00F477F1">
              <w:rPr>
                <w:b/>
                <w:bCs/>
              </w:rPr>
              <w:t xml:space="preserve"> Основы налогообложения</w:t>
            </w:r>
            <w:r w:rsidRPr="00F477F1">
              <w:rPr>
                <w:bCs/>
              </w:rPr>
              <w:t xml:space="preserve"> </w:t>
            </w:r>
          </w:p>
        </w:tc>
        <w:tc>
          <w:tcPr>
            <w:tcW w:w="10415" w:type="dxa"/>
          </w:tcPr>
          <w:p w:rsidR="00F261A5" w:rsidRPr="00F477F1" w:rsidRDefault="00F261A5"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
              </w:rPr>
            </w:pPr>
            <w:r w:rsidRPr="00F477F1">
              <w:rPr>
                <w:b/>
              </w:rPr>
              <w:t>Содержание учебного материала</w:t>
            </w:r>
          </w:p>
        </w:tc>
        <w:tc>
          <w:tcPr>
            <w:tcW w:w="1276" w:type="dxa"/>
          </w:tcPr>
          <w:p w:rsidR="00F261A5" w:rsidRPr="00F477F1" w:rsidRDefault="00F261A5" w:rsidP="002E73F7">
            <w:pPr>
              <w:spacing w:line="216" w:lineRule="auto"/>
              <w:jc w:val="center"/>
            </w:pPr>
          </w:p>
        </w:tc>
        <w:tc>
          <w:tcPr>
            <w:tcW w:w="1760" w:type="dxa"/>
            <w:vMerge w:val="restart"/>
            <w:vAlign w:val="center"/>
          </w:tcPr>
          <w:p w:rsidR="00F261A5" w:rsidRPr="00F477F1" w:rsidRDefault="00F261A5" w:rsidP="002E73F7">
            <w:pPr>
              <w:spacing w:line="216" w:lineRule="auto"/>
              <w:jc w:val="center"/>
            </w:pPr>
            <w:r w:rsidRPr="00F477F1">
              <w:t>ОК 01, ОК 02,</w:t>
            </w:r>
          </w:p>
          <w:p w:rsidR="00F261A5" w:rsidRPr="00F477F1" w:rsidRDefault="00F261A5" w:rsidP="002E73F7">
            <w:pPr>
              <w:spacing w:line="216" w:lineRule="auto"/>
              <w:jc w:val="center"/>
            </w:pPr>
            <w:r w:rsidRPr="00F477F1">
              <w:t>ОК 03, ОК 04,</w:t>
            </w:r>
          </w:p>
          <w:p w:rsidR="00F261A5" w:rsidRPr="00F477F1" w:rsidRDefault="00F261A5" w:rsidP="002E73F7">
            <w:pPr>
              <w:spacing w:line="216" w:lineRule="auto"/>
              <w:jc w:val="center"/>
            </w:pPr>
            <w:r w:rsidRPr="00F477F1">
              <w:t>ОК 05, ОК 09</w:t>
            </w:r>
          </w:p>
          <w:p w:rsidR="00F261A5" w:rsidRPr="00F477F1" w:rsidRDefault="00F261A5" w:rsidP="002E73F7">
            <w:pPr>
              <w:spacing w:line="216" w:lineRule="auto"/>
              <w:jc w:val="center"/>
            </w:pPr>
          </w:p>
        </w:tc>
      </w:tr>
      <w:tr w:rsidR="00F261A5" w:rsidRPr="00F477F1" w:rsidTr="002E73F7">
        <w:trPr>
          <w:trHeight w:val="124"/>
        </w:trPr>
        <w:tc>
          <w:tcPr>
            <w:tcW w:w="1951" w:type="dxa"/>
            <w:vMerge/>
          </w:tcPr>
          <w:p w:rsidR="00F261A5" w:rsidRPr="00F477F1" w:rsidRDefault="00F261A5"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rPr>
            </w:pPr>
          </w:p>
        </w:tc>
        <w:tc>
          <w:tcPr>
            <w:tcW w:w="10415" w:type="dxa"/>
          </w:tcPr>
          <w:p w:rsidR="00F261A5" w:rsidRPr="00F477F1" w:rsidRDefault="00F261A5"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
              </w:rPr>
            </w:pPr>
            <w:r w:rsidRPr="00F477F1">
              <w:rPr>
                <w:bCs/>
              </w:rPr>
              <w:t xml:space="preserve">Особенности построения системы налогов и сборов России. Современные принципы налогообложения. </w:t>
            </w:r>
          </w:p>
        </w:tc>
        <w:tc>
          <w:tcPr>
            <w:tcW w:w="1276" w:type="dxa"/>
            <w:shd w:val="clear" w:color="auto" w:fill="auto"/>
          </w:tcPr>
          <w:p w:rsidR="00F261A5" w:rsidRPr="00F477F1" w:rsidRDefault="00F261A5" w:rsidP="002E73F7">
            <w:pPr>
              <w:spacing w:line="216" w:lineRule="auto"/>
              <w:jc w:val="center"/>
            </w:pPr>
            <w:r>
              <w:t>1</w:t>
            </w:r>
          </w:p>
        </w:tc>
        <w:tc>
          <w:tcPr>
            <w:tcW w:w="1760" w:type="dxa"/>
            <w:vMerge/>
            <w:shd w:val="clear" w:color="auto" w:fill="auto"/>
            <w:vAlign w:val="center"/>
          </w:tcPr>
          <w:p w:rsidR="00F261A5" w:rsidRPr="00F477F1" w:rsidRDefault="00F261A5" w:rsidP="002E73F7">
            <w:pPr>
              <w:spacing w:line="216" w:lineRule="auto"/>
              <w:jc w:val="center"/>
            </w:pPr>
          </w:p>
        </w:tc>
      </w:tr>
      <w:tr w:rsidR="00F261A5" w:rsidRPr="00F477F1" w:rsidTr="002E73F7">
        <w:trPr>
          <w:trHeight w:val="124"/>
        </w:trPr>
        <w:tc>
          <w:tcPr>
            <w:tcW w:w="1951" w:type="dxa"/>
            <w:vMerge/>
          </w:tcPr>
          <w:p w:rsidR="00F261A5" w:rsidRPr="00F477F1" w:rsidRDefault="00F261A5"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rPr>
            </w:pPr>
          </w:p>
        </w:tc>
        <w:tc>
          <w:tcPr>
            <w:tcW w:w="10415" w:type="dxa"/>
          </w:tcPr>
          <w:p w:rsidR="00F261A5" w:rsidRPr="00F477F1" w:rsidRDefault="00F261A5"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sidRPr="00F477F1">
              <w:rPr>
                <w:bCs/>
              </w:rPr>
              <w:t>Понятие налога, его признаки и внутренняя структура. Функции налогов.</w:t>
            </w:r>
          </w:p>
        </w:tc>
        <w:tc>
          <w:tcPr>
            <w:tcW w:w="1276" w:type="dxa"/>
            <w:shd w:val="clear" w:color="auto" w:fill="auto"/>
          </w:tcPr>
          <w:p w:rsidR="00F261A5" w:rsidRDefault="00F261A5" w:rsidP="002E73F7">
            <w:pPr>
              <w:spacing w:line="216" w:lineRule="auto"/>
              <w:jc w:val="center"/>
            </w:pPr>
            <w:r>
              <w:t>1</w:t>
            </w:r>
          </w:p>
        </w:tc>
        <w:tc>
          <w:tcPr>
            <w:tcW w:w="1760" w:type="dxa"/>
            <w:vMerge/>
            <w:shd w:val="clear" w:color="auto" w:fill="auto"/>
            <w:vAlign w:val="center"/>
          </w:tcPr>
          <w:p w:rsidR="00F261A5" w:rsidRPr="00F477F1" w:rsidRDefault="00F261A5" w:rsidP="002E73F7">
            <w:pPr>
              <w:spacing w:line="216" w:lineRule="auto"/>
              <w:jc w:val="center"/>
            </w:pPr>
          </w:p>
        </w:tc>
      </w:tr>
      <w:tr w:rsidR="00F261A5" w:rsidRPr="00F477F1" w:rsidTr="002E73F7">
        <w:trPr>
          <w:trHeight w:val="58"/>
        </w:trPr>
        <w:tc>
          <w:tcPr>
            <w:tcW w:w="1951" w:type="dxa"/>
            <w:vMerge/>
          </w:tcPr>
          <w:p w:rsidR="00F261A5" w:rsidRPr="00F477F1" w:rsidRDefault="00F261A5" w:rsidP="002E73F7">
            <w:pPr>
              <w:spacing w:line="216" w:lineRule="auto"/>
              <w:rPr>
                <w:bCs/>
              </w:rPr>
            </w:pPr>
          </w:p>
        </w:tc>
        <w:tc>
          <w:tcPr>
            <w:tcW w:w="10415" w:type="dxa"/>
          </w:tcPr>
          <w:p w:rsidR="00F261A5" w:rsidRPr="00F477F1" w:rsidRDefault="00F261A5"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sidRPr="00F477F1">
              <w:rPr>
                <w:bCs/>
              </w:rPr>
              <w:t>Сбор, его отличие от налога. Страховые взносы. Классификация налогов.</w:t>
            </w:r>
            <w:r>
              <w:rPr>
                <w:bCs/>
              </w:rPr>
              <w:t xml:space="preserve"> </w:t>
            </w:r>
          </w:p>
        </w:tc>
        <w:tc>
          <w:tcPr>
            <w:tcW w:w="1276" w:type="dxa"/>
            <w:shd w:val="clear" w:color="auto" w:fill="auto"/>
          </w:tcPr>
          <w:p w:rsidR="00F261A5" w:rsidRPr="00F261A5" w:rsidRDefault="00F261A5" w:rsidP="002E73F7">
            <w:pPr>
              <w:spacing w:line="216" w:lineRule="auto"/>
              <w:jc w:val="center"/>
            </w:pPr>
            <w:r w:rsidRPr="00F261A5">
              <w:t>1</w:t>
            </w:r>
          </w:p>
        </w:tc>
        <w:tc>
          <w:tcPr>
            <w:tcW w:w="1760" w:type="dxa"/>
            <w:vMerge/>
            <w:shd w:val="clear" w:color="auto" w:fill="auto"/>
            <w:vAlign w:val="center"/>
          </w:tcPr>
          <w:p w:rsidR="00F261A5" w:rsidRPr="00F477F1" w:rsidRDefault="00F261A5" w:rsidP="002E73F7">
            <w:pPr>
              <w:spacing w:line="216" w:lineRule="auto"/>
              <w:jc w:val="center"/>
              <w:rPr>
                <w:b/>
                <w:i/>
              </w:rPr>
            </w:pPr>
          </w:p>
        </w:tc>
      </w:tr>
      <w:tr w:rsidR="00F261A5" w:rsidRPr="00F477F1" w:rsidTr="002E73F7">
        <w:trPr>
          <w:trHeight w:val="58"/>
        </w:trPr>
        <w:tc>
          <w:tcPr>
            <w:tcW w:w="1951" w:type="dxa"/>
            <w:vMerge/>
          </w:tcPr>
          <w:p w:rsidR="00F261A5" w:rsidRPr="00F477F1" w:rsidRDefault="00F261A5" w:rsidP="002E73F7">
            <w:pPr>
              <w:spacing w:line="216" w:lineRule="auto"/>
              <w:rPr>
                <w:bCs/>
              </w:rPr>
            </w:pPr>
          </w:p>
        </w:tc>
        <w:tc>
          <w:tcPr>
            <w:tcW w:w="10415" w:type="dxa"/>
          </w:tcPr>
          <w:p w:rsidR="00F261A5" w:rsidRPr="00F477F1" w:rsidRDefault="002E73F7"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sidRPr="00917245">
              <w:rPr>
                <w:bCs/>
              </w:rPr>
              <w:t>Основные элементы налоговой системы</w:t>
            </w:r>
            <w:r>
              <w:rPr>
                <w:bCs/>
              </w:rPr>
              <w:t>.</w:t>
            </w:r>
            <w:r>
              <w:t xml:space="preserve"> </w:t>
            </w:r>
            <w:r w:rsidR="00F261A5" w:rsidRPr="00917245">
              <w:rPr>
                <w:bCs/>
              </w:rPr>
              <w:t>Участники отношений, регулируемых законодательством о налогах и сборах</w:t>
            </w:r>
          </w:p>
        </w:tc>
        <w:tc>
          <w:tcPr>
            <w:tcW w:w="1276" w:type="dxa"/>
            <w:shd w:val="clear" w:color="auto" w:fill="auto"/>
          </w:tcPr>
          <w:p w:rsidR="00F261A5" w:rsidRPr="00F261A5" w:rsidRDefault="00F261A5" w:rsidP="002E73F7">
            <w:pPr>
              <w:spacing w:line="216" w:lineRule="auto"/>
              <w:jc w:val="center"/>
            </w:pPr>
            <w:r>
              <w:t>1</w:t>
            </w:r>
          </w:p>
        </w:tc>
        <w:tc>
          <w:tcPr>
            <w:tcW w:w="1760" w:type="dxa"/>
            <w:vMerge/>
            <w:shd w:val="clear" w:color="auto" w:fill="auto"/>
            <w:vAlign w:val="center"/>
          </w:tcPr>
          <w:p w:rsidR="00F261A5" w:rsidRPr="00F477F1" w:rsidRDefault="00F261A5" w:rsidP="002E73F7">
            <w:pPr>
              <w:spacing w:line="216" w:lineRule="auto"/>
              <w:jc w:val="center"/>
              <w:rPr>
                <w:b/>
                <w:i/>
              </w:rPr>
            </w:pPr>
          </w:p>
        </w:tc>
      </w:tr>
      <w:tr w:rsidR="001A5CCD" w:rsidRPr="00F477F1" w:rsidTr="002E73F7">
        <w:trPr>
          <w:trHeight w:val="77"/>
        </w:trPr>
        <w:tc>
          <w:tcPr>
            <w:tcW w:w="1951" w:type="dxa"/>
            <w:vMerge w:val="restart"/>
          </w:tcPr>
          <w:p w:rsidR="001A5CCD" w:rsidRPr="00F477F1" w:rsidRDefault="001A5CCD"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rPr>
            </w:pPr>
            <w:r w:rsidRPr="00F477F1">
              <w:rPr>
                <w:b/>
                <w:bCs/>
              </w:rPr>
              <w:t xml:space="preserve">Тема </w:t>
            </w:r>
            <w:r>
              <w:rPr>
                <w:b/>
                <w:bCs/>
              </w:rPr>
              <w:t>1.</w:t>
            </w:r>
            <w:r w:rsidRPr="00F477F1">
              <w:rPr>
                <w:b/>
                <w:bCs/>
              </w:rPr>
              <w:t>2. Государственное регулирование налоговых правоотношений</w:t>
            </w:r>
          </w:p>
        </w:tc>
        <w:tc>
          <w:tcPr>
            <w:tcW w:w="10415" w:type="dxa"/>
            <w:tcBorders>
              <w:bottom w:val="single" w:sz="4" w:space="0" w:color="auto"/>
            </w:tcBorders>
          </w:tcPr>
          <w:p w:rsidR="001A5CCD" w:rsidRPr="00F477F1" w:rsidRDefault="001A5CCD"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
                <w:bCs/>
              </w:rPr>
            </w:pPr>
            <w:r w:rsidRPr="00F477F1">
              <w:rPr>
                <w:b/>
              </w:rPr>
              <w:t>Содержание учебного материала</w:t>
            </w:r>
          </w:p>
        </w:tc>
        <w:tc>
          <w:tcPr>
            <w:tcW w:w="1276" w:type="dxa"/>
            <w:shd w:val="clear" w:color="auto" w:fill="auto"/>
          </w:tcPr>
          <w:p w:rsidR="001A5CCD" w:rsidRPr="00F261A5" w:rsidRDefault="001A5CCD" w:rsidP="002E73F7">
            <w:pPr>
              <w:spacing w:line="216" w:lineRule="auto"/>
              <w:jc w:val="center"/>
            </w:pPr>
          </w:p>
        </w:tc>
        <w:tc>
          <w:tcPr>
            <w:tcW w:w="1760" w:type="dxa"/>
            <w:vMerge/>
            <w:shd w:val="clear" w:color="auto" w:fill="auto"/>
            <w:vAlign w:val="center"/>
          </w:tcPr>
          <w:p w:rsidR="001A5CCD" w:rsidRPr="00F477F1" w:rsidRDefault="001A5CCD" w:rsidP="002E73F7">
            <w:pPr>
              <w:spacing w:line="216" w:lineRule="auto"/>
              <w:jc w:val="center"/>
              <w:rPr>
                <w:b/>
                <w:i/>
              </w:rPr>
            </w:pPr>
          </w:p>
        </w:tc>
      </w:tr>
      <w:tr w:rsidR="00F261A5" w:rsidRPr="00F477F1" w:rsidTr="002E73F7">
        <w:trPr>
          <w:trHeight w:val="77"/>
        </w:trPr>
        <w:tc>
          <w:tcPr>
            <w:tcW w:w="1951" w:type="dxa"/>
            <w:vMerge/>
          </w:tcPr>
          <w:p w:rsidR="00F261A5" w:rsidRPr="00F477F1" w:rsidRDefault="00F261A5"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rPr>
            </w:pPr>
          </w:p>
        </w:tc>
        <w:tc>
          <w:tcPr>
            <w:tcW w:w="10415" w:type="dxa"/>
            <w:tcBorders>
              <w:bottom w:val="single" w:sz="4" w:space="0" w:color="auto"/>
            </w:tcBorders>
          </w:tcPr>
          <w:p w:rsidR="00F261A5" w:rsidRPr="00F477F1" w:rsidRDefault="00F261A5"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
              </w:rPr>
            </w:pPr>
            <w:r w:rsidRPr="00F477F1">
              <w:rPr>
                <w:bCs/>
              </w:rPr>
              <w:t>Налоговые правоотношения. Налоговая деятельность государства.</w:t>
            </w:r>
          </w:p>
        </w:tc>
        <w:tc>
          <w:tcPr>
            <w:tcW w:w="1276" w:type="dxa"/>
            <w:shd w:val="clear" w:color="auto" w:fill="auto"/>
          </w:tcPr>
          <w:p w:rsidR="00F261A5" w:rsidRPr="00F261A5" w:rsidRDefault="00F261A5" w:rsidP="002E73F7">
            <w:pPr>
              <w:spacing w:line="216" w:lineRule="auto"/>
              <w:jc w:val="center"/>
            </w:pPr>
            <w:r>
              <w:t>1</w:t>
            </w:r>
          </w:p>
        </w:tc>
        <w:tc>
          <w:tcPr>
            <w:tcW w:w="1760" w:type="dxa"/>
            <w:vMerge/>
            <w:shd w:val="clear" w:color="auto" w:fill="auto"/>
            <w:vAlign w:val="center"/>
          </w:tcPr>
          <w:p w:rsidR="00F261A5" w:rsidRPr="00F477F1" w:rsidRDefault="00F261A5" w:rsidP="002E73F7">
            <w:pPr>
              <w:spacing w:line="216" w:lineRule="auto"/>
              <w:jc w:val="center"/>
              <w:rPr>
                <w:b/>
                <w:i/>
              </w:rPr>
            </w:pPr>
          </w:p>
        </w:tc>
      </w:tr>
      <w:tr w:rsidR="00F261A5" w:rsidRPr="00F477F1" w:rsidTr="002E73F7">
        <w:trPr>
          <w:trHeight w:val="77"/>
        </w:trPr>
        <w:tc>
          <w:tcPr>
            <w:tcW w:w="1951" w:type="dxa"/>
            <w:vMerge/>
          </w:tcPr>
          <w:p w:rsidR="00F261A5" w:rsidRPr="00F477F1" w:rsidRDefault="00F261A5"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rPr>
            </w:pPr>
          </w:p>
        </w:tc>
        <w:tc>
          <w:tcPr>
            <w:tcW w:w="10415" w:type="dxa"/>
            <w:tcBorders>
              <w:bottom w:val="single" w:sz="4" w:space="0" w:color="auto"/>
            </w:tcBorders>
          </w:tcPr>
          <w:p w:rsidR="00F261A5" w:rsidRPr="00F477F1" w:rsidRDefault="00F261A5"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
              </w:rPr>
            </w:pPr>
            <w:r w:rsidRPr="00F477F1">
              <w:rPr>
                <w:bCs/>
              </w:rPr>
              <w:t>Современная налоговая политика государства. Права и обязанности субъектов налоговых правоотношений.</w:t>
            </w:r>
          </w:p>
        </w:tc>
        <w:tc>
          <w:tcPr>
            <w:tcW w:w="1276" w:type="dxa"/>
            <w:shd w:val="clear" w:color="auto" w:fill="auto"/>
          </w:tcPr>
          <w:p w:rsidR="00F261A5" w:rsidRPr="00F261A5" w:rsidRDefault="00F261A5" w:rsidP="002E73F7">
            <w:pPr>
              <w:spacing w:line="216" w:lineRule="auto"/>
              <w:jc w:val="center"/>
            </w:pPr>
            <w:r w:rsidRPr="00F261A5">
              <w:t>1</w:t>
            </w:r>
          </w:p>
        </w:tc>
        <w:tc>
          <w:tcPr>
            <w:tcW w:w="1760" w:type="dxa"/>
            <w:vMerge/>
            <w:shd w:val="clear" w:color="auto" w:fill="auto"/>
            <w:vAlign w:val="center"/>
          </w:tcPr>
          <w:p w:rsidR="00F261A5" w:rsidRPr="00F477F1" w:rsidRDefault="00F261A5" w:rsidP="002E73F7">
            <w:pPr>
              <w:spacing w:line="216" w:lineRule="auto"/>
              <w:jc w:val="center"/>
              <w:rPr>
                <w:b/>
                <w:i/>
              </w:rPr>
            </w:pPr>
          </w:p>
        </w:tc>
      </w:tr>
      <w:tr w:rsidR="00F261A5" w:rsidRPr="00F477F1" w:rsidTr="002E73F7">
        <w:trPr>
          <w:trHeight w:val="77"/>
        </w:trPr>
        <w:tc>
          <w:tcPr>
            <w:tcW w:w="1951" w:type="dxa"/>
            <w:vMerge/>
          </w:tcPr>
          <w:p w:rsidR="00F261A5" w:rsidRPr="00F477F1" w:rsidRDefault="00F261A5"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rPr>
            </w:pPr>
          </w:p>
        </w:tc>
        <w:tc>
          <w:tcPr>
            <w:tcW w:w="10415" w:type="dxa"/>
            <w:tcBorders>
              <w:bottom w:val="single" w:sz="4" w:space="0" w:color="auto"/>
            </w:tcBorders>
          </w:tcPr>
          <w:p w:rsidR="00F261A5" w:rsidRPr="00F477F1" w:rsidRDefault="00F261A5"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sidRPr="00B25267">
              <w:rPr>
                <w:bCs/>
              </w:rPr>
              <w:t>Налоговая декларация, ее форма и виды. Общие положения о налоговом контроле.</w:t>
            </w:r>
          </w:p>
        </w:tc>
        <w:tc>
          <w:tcPr>
            <w:tcW w:w="1276" w:type="dxa"/>
            <w:shd w:val="clear" w:color="auto" w:fill="auto"/>
          </w:tcPr>
          <w:p w:rsidR="00F261A5" w:rsidRPr="00F261A5" w:rsidRDefault="00F261A5" w:rsidP="002E73F7">
            <w:pPr>
              <w:spacing w:line="216" w:lineRule="auto"/>
              <w:jc w:val="center"/>
            </w:pPr>
            <w:r>
              <w:t>1</w:t>
            </w:r>
          </w:p>
        </w:tc>
        <w:tc>
          <w:tcPr>
            <w:tcW w:w="1760" w:type="dxa"/>
            <w:vMerge/>
            <w:shd w:val="clear" w:color="auto" w:fill="auto"/>
            <w:vAlign w:val="center"/>
          </w:tcPr>
          <w:p w:rsidR="00F261A5" w:rsidRPr="00F477F1" w:rsidRDefault="00F261A5" w:rsidP="002E73F7">
            <w:pPr>
              <w:spacing w:line="216" w:lineRule="auto"/>
              <w:jc w:val="center"/>
              <w:rPr>
                <w:b/>
                <w:i/>
              </w:rPr>
            </w:pPr>
          </w:p>
        </w:tc>
      </w:tr>
      <w:tr w:rsidR="001A5CCD" w:rsidRPr="00F477F1" w:rsidTr="002E73F7">
        <w:trPr>
          <w:trHeight w:val="58"/>
        </w:trPr>
        <w:tc>
          <w:tcPr>
            <w:tcW w:w="1951" w:type="dxa"/>
            <w:vMerge/>
            <w:tcBorders>
              <w:bottom w:val="single" w:sz="4" w:space="0" w:color="auto"/>
            </w:tcBorders>
          </w:tcPr>
          <w:p w:rsidR="001A5CCD" w:rsidRPr="00F477F1" w:rsidRDefault="001A5CCD"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rPr>
            </w:pPr>
          </w:p>
        </w:tc>
        <w:tc>
          <w:tcPr>
            <w:tcW w:w="10415" w:type="dxa"/>
            <w:tcBorders>
              <w:bottom w:val="single" w:sz="4" w:space="0" w:color="auto"/>
            </w:tcBorders>
          </w:tcPr>
          <w:p w:rsidR="001A5CCD" w:rsidRPr="00F477F1" w:rsidRDefault="001A5CCD"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sidRPr="00B25267">
              <w:rPr>
                <w:bCs/>
              </w:rPr>
              <w:t xml:space="preserve">Налоговые проверки. Камеральная налоговая проверка. Выездная налоговая проверка. Налоговая тайна. </w:t>
            </w:r>
          </w:p>
        </w:tc>
        <w:tc>
          <w:tcPr>
            <w:tcW w:w="1276" w:type="dxa"/>
            <w:tcBorders>
              <w:bottom w:val="single" w:sz="4" w:space="0" w:color="auto"/>
            </w:tcBorders>
            <w:shd w:val="clear" w:color="auto" w:fill="auto"/>
          </w:tcPr>
          <w:p w:rsidR="001A5CCD" w:rsidRPr="00F261A5" w:rsidRDefault="00F261A5" w:rsidP="002E73F7">
            <w:pPr>
              <w:spacing w:line="216" w:lineRule="auto"/>
              <w:jc w:val="center"/>
            </w:pPr>
            <w:r w:rsidRPr="00F261A5">
              <w:t>1</w:t>
            </w:r>
          </w:p>
        </w:tc>
        <w:tc>
          <w:tcPr>
            <w:tcW w:w="1760" w:type="dxa"/>
            <w:vMerge/>
            <w:tcBorders>
              <w:bottom w:val="single" w:sz="4" w:space="0" w:color="auto"/>
            </w:tcBorders>
            <w:shd w:val="clear" w:color="auto" w:fill="auto"/>
            <w:vAlign w:val="center"/>
          </w:tcPr>
          <w:p w:rsidR="001A5CCD" w:rsidRPr="00F477F1" w:rsidRDefault="001A5CCD" w:rsidP="002E73F7">
            <w:pPr>
              <w:spacing w:line="216" w:lineRule="auto"/>
              <w:jc w:val="center"/>
              <w:rPr>
                <w:b/>
                <w:i/>
              </w:rPr>
            </w:pPr>
          </w:p>
        </w:tc>
      </w:tr>
      <w:tr w:rsidR="001A5CCD" w:rsidRPr="00F477F1" w:rsidTr="002E73F7">
        <w:trPr>
          <w:trHeight w:val="20"/>
        </w:trPr>
        <w:tc>
          <w:tcPr>
            <w:tcW w:w="12366" w:type="dxa"/>
            <w:gridSpan w:val="2"/>
          </w:tcPr>
          <w:p w:rsidR="001A5CCD" w:rsidRPr="00F477F1" w:rsidRDefault="001A5CCD"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
                <w:bCs/>
              </w:rPr>
            </w:pPr>
            <w:r w:rsidRPr="00917245">
              <w:rPr>
                <w:b/>
                <w:bCs/>
              </w:rPr>
              <w:t>Раздел 2. Действующие налоги и сборы</w:t>
            </w:r>
          </w:p>
        </w:tc>
        <w:tc>
          <w:tcPr>
            <w:tcW w:w="1276" w:type="dxa"/>
            <w:shd w:val="clear" w:color="auto" w:fill="auto"/>
          </w:tcPr>
          <w:p w:rsidR="001A5CCD" w:rsidRPr="00F477F1" w:rsidRDefault="001A5CCD" w:rsidP="002E73F7">
            <w:pPr>
              <w:spacing w:line="216" w:lineRule="auto"/>
              <w:jc w:val="center"/>
              <w:rPr>
                <w:b/>
                <w:i/>
              </w:rPr>
            </w:pPr>
          </w:p>
        </w:tc>
        <w:tc>
          <w:tcPr>
            <w:tcW w:w="1760" w:type="dxa"/>
            <w:shd w:val="clear" w:color="auto" w:fill="auto"/>
            <w:vAlign w:val="center"/>
          </w:tcPr>
          <w:p w:rsidR="001A5CCD" w:rsidRPr="00F477F1" w:rsidRDefault="001A5CCD" w:rsidP="002E73F7">
            <w:pPr>
              <w:spacing w:line="216" w:lineRule="auto"/>
              <w:jc w:val="center"/>
              <w:rPr>
                <w:b/>
                <w:i/>
              </w:rPr>
            </w:pPr>
          </w:p>
        </w:tc>
      </w:tr>
      <w:tr w:rsidR="001A5CCD" w:rsidRPr="00F477F1" w:rsidTr="002E73F7">
        <w:trPr>
          <w:trHeight w:val="77"/>
        </w:trPr>
        <w:tc>
          <w:tcPr>
            <w:tcW w:w="1951" w:type="dxa"/>
            <w:vMerge w:val="restart"/>
          </w:tcPr>
          <w:p w:rsidR="001A5CCD" w:rsidRPr="00D51487" w:rsidRDefault="001A5CCD" w:rsidP="002E73F7">
            <w:pPr>
              <w:shd w:val="clear" w:color="auto" w:fill="FFFFFF"/>
              <w:autoSpaceDE w:val="0"/>
              <w:autoSpaceDN w:val="0"/>
              <w:adjustRightInd w:val="0"/>
              <w:spacing w:line="216" w:lineRule="auto"/>
              <w:rPr>
                <w:b/>
                <w:bCs/>
              </w:rPr>
            </w:pPr>
            <w:r w:rsidRPr="00D51487">
              <w:rPr>
                <w:b/>
                <w:bCs/>
              </w:rPr>
              <w:t>Тема 2.1. Налогообложение физических лиц</w:t>
            </w:r>
          </w:p>
        </w:tc>
        <w:tc>
          <w:tcPr>
            <w:tcW w:w="10415" w:type="dxa"/>
          </w:tcPr>
          <w:p w:rsidR="001A5CCD" w:rsidRPr="00F477F1" w:rsidRDefault="001A5CCD" w:rsidP="002E73F7">
            <w:pPr>
              <w:spacing w:line="216" w:lineRule="auto"/>
              <w:jc w:val="both"/>
              <w:rPr>
                <w:b/>
                <w:bCs/>
              </w:rPr>
            </w:pPr>
            <w:r w:rsidRPr="00F477F1">
              <w:rPr>
                <w:b/>
              </w:rPr>
              <w:t>Содержание учебного материала</w:t>
            </w:r>
          </w:p>
        </w:tc>
        <w:tc>
          <w:tcPr>
            <w:tcW w:w="1276" w:type="dxa"/>
            <w:shd w:val="clear" w:color="auto" w:fill="auto"/>
          </w:tcPr>
          <w:p w:rsidR="001A5CCD" w:rsidRPr="00F477F1" w:rsidRDefault="001A5CCD" w:rsidP="002E73F7">
            <w:pPr>
              <w:spacing w:line="216" w:lineRule="auto"/>
              <w:jc w:val="center"/>
            </w:pPr>
          </w:p>
        </w:tc>
        <w:tc>
          <w:tcPr>
            <w:tcW w:w="1760" w:type="dxa"/>
            <w:vMerge w:val="restart"/>
            <w:shd w:val="clear" w:color="auto" w:fill="auto"/>
            <w:vAlign w:val="center"/>
          </w:tcPr>
          <w:p w:rsidR="001A5CCD" w:rsidRPr="00F477F1" w:rsidRDefault="001A5CCD" w:rsidP="002E73F7">
            <w:pPr>
              <w:spacing w:line="216" w:lineRule="auto"/>
              <w:jc w:val="center"/>
            </w:pPr>
            <w:r w:rsidRPr="00F477F1">
              <w:t>ОК 01, ОК 02,</w:t>
            </w:r>
          </w:p>
          <w:p w:rsidR="001A5CCD" w:rsidRPr="00F477F1" w:rsidRDefault="001A5CCD" w:rsidP="002E73F7">
            <w:pPr>
              <w:spacing w:line="216" w:lineRule="auto"/>
              <w:jc w:val="center"/>
            </w:pPr>
            <w:r w:rsidRPr="00F477F1">
              <w:t>ОК 03, ОК 04,</w:t>
            </w:r>
          </w:p>
          <w:p w:rsidR="001A5CCD" w:rsidRPr="00F477F1" w:rsidRDefault="001A5CCD" w:rsidP="002E73F7">
            <w:pPr>
              <w:spacing w:line="216" w:lineRule="auto"/>
              <w:jc w:val="center"/>
              <w:rPr>
                <w:b/>
                <w:i/>
              </w:rPr>
            </w:pPr>
            <w:r w:rsidRPr="00F477F1">
              <w:t>ОК 05, ОК 09</w:t>
            </w:r>
          </w:p>
          <w:p w:rsidR="001A5CCD" w:rsidRPr="00F477F1" w:rsidRDefault="001A5CCD" w:rsidP="002E73F7">
            <w:pPr>
              <w:spacing w:line="216" w:lineRule="auto"/>
              <w:jc w:val="center"/>
              <w:rPr>
                <w:b/>
                <w:i/>
              </w:rPr>
            </w:pPr>
          </w:p>
        </w:tc>
      </w:tr>
      <w:tr w:rsidR="00F261A5" w:rsidRPr="00F477F1" w:rsidTr="002E73F7">
        <w:trPr>
          <w:trHeight w:val="77"/>
        </w:trPr>
        <w:tc>
          <w:tcPr>
            <w:tcW w:w="1951" w:type="dxa"/>
            <w:vMerge/>
          </w:tcPr>
          <w:p w:rsidR="00F261A5" w:rsidRPr="00D51487" w:rsidRDefault="00F261A5" w:rsidP="002E73F7">
            <w:pPr>
              <w:shd w:val="clear" w:color="auto" w:fill="FFFFFF"/>
              <w:autoSpaceDE w:val="0"/>
              <w:autoSpaceDN w:val="0"/>
              <w:adjustRightInd w:val="0"/>
              <w:spacing w:line="216" w:lineRule="auto"/>
              <w:rPr>
                <w:b/>
                <w:bCs/>
              </w:rPr>
            </w:pPr>
          </w:p>
        </w:tc>
        <w:tc>
          <w:tcPr>
            <w:tcW w:w="10415" w:type="dxa"/>
          </w:tcPr>
          <w:p w:rsidR="00F261A5" w:rsidRPr="00F477F1" w:rsidRDefault="00F261A5" w:rsidP="002E73F7">
            <w:pPr>
              <w:spacing w:line="216" w:lineRule="auto"/>
              <w:jc w:val="both"/>
              <w:rPr>
                <w:b/>
              </w:rPr>
            </w:pPr>
            <w:r>
              <w:t xml:space="preserve">Общие сведения о налогах, уплачиваемых физическими лицами: НДФЛ, в т.ч. налог на доход по вкладам, транспортный налог, земельный налог, налог на имущество. </w:t>
            </w:r>
          </w:p>
        </w:tc>
        <w:tc>
          <w:tcPr>
            <w:tcW w:w="1276" w:type="dxa"/>
            <w:shd w:val="clear" w:color="auto" w:fill="auto"/>
          </w:tcPr>
          <w:p w:rsidR="00F261A5" w:rsidRPr="00F477F1" w:rsidRDefault="00F261A5" w:rsidP="002E73F7">
            <w:pPr>
              <w:spacing w:line="216" w:lineRule="auto"/>
              <w:jc w:val="center"/>
            </w:pPr>
            <w:r>
              <w:t>1</w:t>
            </w:r>
          </w:p>
        </w:tc>
        <w:tc>
          <w:tcPr>
            <w:tcW w:w="1760" w:type="dxa"/>
            <w:vMerge/>
            <w:shd w:val="clear" w:color="auto" w:fill="auto"/>
            <w:vAlign w:val="center"/>
          </w:tcPr>
          <w:p w:rsidR="00F261A5" w:rsidRPr="00F477F1" w:rsidRDefault="00F261A5" w:rsidP="002E73F7">
            <w:pPr>
              <w:spacing w:line="216" w:lineRule="auto"/>
              <w:jc w:val="center"/>
            </w:pPr>
          </w:p>
        </w:tc>
      </w:tr>
      <w:tr w:rsidR="00F261A5" w:rsidRPr="00F477F1" w:rsidTr="002E73F7">
        <w:trPr>
          <w:trHeight w:val="77"/>
        </w:trPr>
        <w:tc>
          <w:tcPr>
            <w:tcW w:w="1951" w:type="dxa"/>
            <w:vMerge/>
          </w:tcPr>
          <w:p w:rsidR="00F261A5" w:rsidRPr="00D51487" w:rsidRDefault="00F261A5" w:rsidP="002E73F7">
            <w:pPr>
              <w:shd w:val="clear" w:color="auto" w:fill="FFFFFF"/>
              <w:autoSpaceDE w:val="0"/>
              <w:autoSpaceDN w:val="0"/>
              <w:adjustRightInd w:val="0"/>
              <w:spacing w:line="216" w:lineRule="auto"/>
              <w:rPr>
                <w:b/>
                <w:bCs/>
              </w:rPr>
            </w:pPr>
          </w:p>
        </w:tc>
        <w:tc>
          <w:tcPr>
            <w:tcW w:w="10415" w:type="dxa"/>
          </w:tcPr>
          <w:p w:rsidR="00F261A5" w:rsidRDefault="00F261A5" w:rsidP="002E73F7">
            <w:pPr>
              <w:spacing w:line="216" w:lineRule="auto"/>
              <w:jc w:val="both"/>
            </w:pPr>
            <w:r>
              <w:t xml:space="preserve">Налоговая нагрузка на физических лиц. </w:t>
            </w:r>
            <w:r w:rsidRPr="00917245">
              <w:t>Налогоплательщики.</w:t>
            </w:r>
          </w:p>
        </w:tc>
        <w:tc>
          <w:tcPr>
            <w:tcW w:w="1276" w:type="dxa"/>
            <w:shd w:val="clear" w:color="auto" w:fill="auto"/>
          </w:tcPr>
          <w:p w:rsidR="00F261A5" w:rsidRDefault="00F261A5" w:rsidP="002E73F7">
            <w:pPr>
              <w:spacing w:line="216" w:lineRule="auto"/>
              <w:jc w:val="center"/>
            </w:pPr>
            <w:r>
              <w:t>1</w:t>
            </w:r>
          </w:p>
        </w:tc>
        <w:tc>
          <w:tcPr>
            <w:tcW w:w="1760" w:type="dxa"/>
            <w:vMerge/>
            <w:shd w:val="clear" w:color="auto" w:fill="auto"/>
            <w:vAlign w:val="center"/>
          </w:tcPr>
          <w:p w:rsidR="00F261A5" w:rsidRPr="00F477F1" w:rsidRDefault="00F261A5" w:rsidP="002E73F7">
            <w:pPr>
              <w:spacing w:line="216" w:lineRule="auto"/>
              <w:jc w:val="center"/>
            </w:pPr>
          </w:p>
        </w:tc>
      </w:tr>
      <w:tr w:rsidR="00F261A5" w:rsidRPr="00F477F1" w:rsidTr="002E73F7">
        <w:trPr>
          <w:trHeight w:val="77"/>
        </w:trPr>
        <w:tc>
          <w:tcPr>
            <w:tcW w:w="1951" w:type="dxa"/>
            <w:vMerge/>
          </w:tcPr>
          <w:p w:rsidR="00F261A5" w:rsidRPr="00D51487" w:rsidRDefault="00F261A5" w:rsidP="002E73F7">
            <w:pPr>
              <w:shd w:val="clear" w:color="auto" w:fill="FFFFFF"/>
              <w:autoSpaceDE w:val="0"/>
              <w:autoSpaceDN w:val="0"/>
              <w:adjustRightInd w:val="0"/>
              <w:spacing w:line="216" w:lineRule="auto"/>
              <w:rPr>
                <w:b/>
                <w:bCs/>
              </w:rPr>
            </w:pPr>
          </w:p>
        </w:tc>
        <w:tc>
          <w:tcPr>
            <w:tcW w:w="10415" w:type="dxa"/>
          </w:tcPr>
          <w:p w:rsidR="00F261A5" w:rsidRDefault="00F261A5" w:rsidP="002E73F7">
            <w:pPr>
              <w:spacing w:line="216" w:lineRule="auto"/>
              <w:jc w:val="both"/>
            </w:pPr>
            <w:r w:rsidRPr="00917245">
              <w:t>Объект</w:t>
            </w:r>
            <w:r>
              <w:t>ы</w:t>
            </w:r>
            <w:r w:rsidRPr="00917245">
              <w:t xml:space="preserve"> налогообложения. Налоговая база. Порядок определения налоговой базы.</w:t>
            </w:r>
          </w:p>
        </w:tc>
        <w:tc>
          <w:tcPr>
            <w:tcW w:w="1276" w:type="dxa"/>
            <w:shd w:val="clear" w:color="auto" w:fill="auto"/>
          </w:tcPr>
          <w:p w:rsidR="00F261A5" w:rsidRDefault="00F261A5" w:rsidP="002E73F7">
            <w:pPr>
              <w:spacing w:line="216" w:lineRule="auto"/>
              <w:jc w:val="center"/>
            </w:pPr>
            <w:r>
              <w:t>1</w:t>
            </w:r>
          </w:p>
        </w:tc>
        <w:tc>
          <w:tcPr>
            <w:tcW w:w="1760" w:type="dxa"/>
            <w:vMerge/>
            <w:shd w:val="clear" w:color="auto" w:fill="auto"/>
            <w:vAlign w:val="center"/>
          </w:tcPr>
          <w:p w:rsidR="00F261A5" w:rsidRPr="00F477F1" w:rsidRDefault="00F261A5" w:rsidP="002E73F7">
            <w:pPr>
              <w:spacing w:line="216" w:lineRule="auto"/>
              <w:jc w:val="center"/>
            </w:pPr>
          </w:p>
        </w:tc>
      </w:tr>
      <w:tr w:rsidR="001A5CCD" w:rsidRPr="00F477F1" w:rsidTr="002E73F7">
        <w:trPr>
          <w:trHeight w:val="20"/>
        </w:trPr>
        <w:tc>
          <w:tcPr>
            <w:tcW w:w="1951" w:type="dxa"/>
            <w:vMerge/>
          </w:tcPr>
          <w:p w:rsidR="001A5CCD" w:rsidRPr="00F477F1" w:rsidRDefault="001A5CCD" w:rsidP="002E73F7">
            <w:pPr>
              <w:spacing w:line="216" w:lineRule="auto"/>
              <w:rPr>
                <w:b/>
                <w:bCs/>
              </w:rPr>
            </w:pPr>
          </w:p>
        </w:tc>
        <w:tc>
          <w:tcPr>
            <w:tcW w:w="10415" w:type="dxa"/>
          </w:tcPr>
          <w:p w:rsidR="001A5CCD" w:rsidRPr="00917245" w:rsidRDefault="001A5CCD"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pPr>
            <w:r w:rsidRPr="00917245">
              <w:t>Налоговый период. Отчетный период. Налоговая ставка. Налоговые льготы. Налоговая декларация</w:t>
            </w:r>
            <w:r>
              <w:t>.</w:t>
            </w:r>
          </w:p>
        </w:tc>
        <w:tc>
          <w:tcPr>
            <w:tcW w:w="1276" w:type="dxa"/>
            <w:shd w:val="clear" w:color="auto" w:fill="auto"/>
          </w:tcPr>
          <w:p w:rsidR="001A5CCD" w:rsidRPr="00F261A5" w:rsidRDefault="00F261A5" w:rsidP="002E73F7">
            <w:pPr>
              <w:spacing w:line="216" w:lineRule="auto"/>
              <w:jc w:val="center"/>
            </w:pPr>
            <w:r w:rsidRPr="00F261A5">
              <w:t>1</w:t>
            </w:r>
          </w:p>
        </w:tc>
        <w:tc>
          <w:tcPr>
            <w:tcW w:w="1760" w:type="dxa"/>
            <w:vMerge/>
            <w:shd w:val="clear" w:color="auto" w:fill="auto"/>
            <w:vAlign w:val="center"/>
          </w:tcPr>
          <w:p w:rsidR="001A5CCD" w:rsidRPr="00F477F1" w:rsidRDefault="001A5CCD" w:rsidP="002E73F7">
            <w:pPr>
              <w:spacing w:line="216" w:lineRule="auto"/>
              <w:jc w:val="center"/>
              <w:rPr>
                <w:b/>
                <w:i/>
              </w:rPr>
            </w:pPr>
          </w:p>
        </w:tc>
      </w:tr>
      <w:tr w:rsidR="001A5CCD" w:rsidRPr="00F477F1" w:rsidTr="002E73F7">
        <w:trPr>
          <w:trHeight w:val="20"/>
        </w:trPr>
        <w:tc>
          <w:tcPr>
            <w:tcW w:w="1951" w:type="dxa"/>
            <w:vMerge/>
          </w:tcPr>
          <w:p w:rsidR="001A5CCD" w:rsidRPr="00F477F1" w:rsidRDefault="001A5CCD" w:rsidP="002E73F7">
            <w:pPr>
              <w:shd w:val="clear" w:color="auto" w:fill="FFFFFF"/>
              <w:autoSpaceDE w:val="0"/>
              <w:autoSpaceDN w:val="0"/>
              <w:adjustRightInd w:val="0"/>
              <w:spacing w:line="216" w:lineRule="auto"/>
            </w:pPr>
          </w:p>
        </w:tc>
        <w:tc>
          <w:tcPr>
            <w:tcW w:w="10415" w:type="dxa"/>
          </w:tcPr>
          <w:p w:rsidR="001A5CCD" w:rsidRPr="00F477F1" w:rsidRDefault="001A5CCD"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
                <w:bCs/>
              </w:rPr>
            </w:pPr>
            <w:r>
              <w:rPr>
                <w:b/>
                <w:bCs/>
              </w:rPr>
              <w:t>В том числе практических занятий</w:t>
            </w:r>
          </w:p>
        </w:tc>
        <w:tc>
          <w:tcPr>
            <w:tcW w:w="1276" w:type="dxa"/>
            <w:shd w:val="clear" w:color="auto" w:fill="auto"/>
          </w:tcPr>
          <w:p w:rsidR="001A5CCD" w:rsidRPr="00F477F1" w:rsidRDefault="001A5CCD" w:rsidP="002E73F7">
            <w:pPr>
              <w:spacing w:line="216" w:lineRule="auto"/>
              <w:jc w:val="center"/>
            </w:pPr>
          </w:p>
        </w:tc>
        <w:tc>
          <w:tcPr>
            <w:tcW w:w="1760" w:type="dxa"/>
            <w:vMerge/>
            <w:shd w:val="clear" w:color="auto" w:fill="auto"/>
            <w:vAlign w:val="center"/>
          </w:tcPr>
          <w:p w:rsidR="001A5CCD" w:rsidRPr="00F477F1" w:rsidRDefault="001A5CCD" w:rsidP="002E73F7">
            <w:pPr>
              <w:spacing w:line="216" w:lineRule="auto"/>
              <w:jc w:val="center"/>
            </w:pPr>
          </w:p>
        </w:tc>
      </w:tr>
      <w:tr w:rsidR="001A5CCD" w:rsidRPr="00F477F1" w:rsidTr="002E73F7">
        <w:trPr>
          <w:trHeight w:val="81"/>
        </w:trPr>
        <w:tc>
          <w:tcPr>
            <w:tcW w:w="1951" w:type="dxa"/>
            <w:vMerge/>
          </w:tcPr>
          <w:p w:rsidR="001A5CCD" w:rsidRPr="00F477F1" w:rsidRDefault="001A5CCD" w:rsidP="002E73F7">
            <w:pPr>
              <w:spacing w:line="216" w:lineRule="auto"/>
              <w:rPr>
                <w:b/>
                <w:bCs/>
              </w:rPr>
            </w:pPr>
          </w:p>
        </w:tc>
        <w:tc>
          <w:tcPr>
            <w:tcW w:w="10415" w:type="dxa"/>
          </w:tcPr>
          <w:p w:rsidR="001A5CCD" w:rsidRPr="00F477F1" w:rsidRDefault="001A5CCD" w:rsidP="002E73F7">
            <w:pPr>
              <w:spacing w:line="216" w:lineRule="auto"/>
              <w:jc w:val="both"/>
              <w:rPr>
                <w:bCs/>
              </w:rPr>
            </w:pPr>
            <w:r>
              <w:rPr>
                <w:bCs/>
              </w:rPr>
              <w:t>Практическое занятие № 1. Расчет налога на доходы физических лиц</w:t>
            </w:r>
          </w:p>
        </w:tc>
        <w:tc>
          <w:tcPr>
            <w:tcW w:w="1276" w:type="dxa"/>
            <w:shd w:val="clear" w:color="auto" w:fill="auto"/>
          </w:tcPr>
          <w:p w:rsidR="001A5CCD" w:rsidRPr="00F477F1" w:rsidRDefault="00F64A54" w:rsidP="002E73F7">
            <w:pPr>
              <w:spacing w:line="216" w:lineRule="auto"/>
              <w:jc w:val="center"/>
              <w:rPr>
                <w:bCs/>
              </w:rPr>
            </w:pPr>
            <w:r>
              <w:rPr>
                <w:bCs/>
              </w:rPr>
              <w:t>1</w:t>
            </w:r>
          </w:p>
        </w:tc>
        <w:tc>
          <w:tcPr>
            <w:tcW w:w="1760" w:type="dxa"/>
            <w:vMerge/>
            <w:shd w:val="clear" w:color="auto" w:fill="auto"/>
            <w:vAlign w:val="center"/>
          </w:tcPr>
          <w:p w:rsidR="001A5CCD" w:rsidRPr="00F477F1" w:rsidRDefault="001A5CCD" w:rsidP="002E73F7">
            <w:pPr>
              <w:spacing w:line="216" w:lineRule="auto"/>
              <w:jc w:val="center"/>
              <w:rPr>
                <w:bCs/>
              </w:rPr>
            </w:pPr>
          </w:p>
        </w:tc>
      </w:tr>
      <w:tr w:rsidR="00F64A54" w:rsidRPr="00F477F1" w:rsidTr="002E73F7">
        <w:trPr>
          <w:trHeight w:val="81"/>
        </w:trPr>
        <w:tc>
          <w:tcPr>
            <w:tcW w:w="1951" w:type="dxa"/>
            <w:vMerge/>
          </w:tcPr>
          <w:p w:rsidR="00F64A54" w:rsidRPr="00F477F1" w:rsidRDefault="00F64A54" w:rsidP="002E73F7">
            <w:pPr>
              <w:spacing w:line="216" w:lineRule="auto"/>
              <w:rPr>
                <w:b/>
                <w:bCs/>
              </w:rPr>
            </w:pPr>
          </w:p>
        </w:tc>
        <w:tc>
          <w:tcPr>
            <w:tcW w:w="10415" w:type="dxa"/>
          </w:tcPr>
          <w:p w:rsidR="00F64A54" w:rsidRPr="00F477F1" w:rsidRDefault="00F64A54" w:rsidP="002E73F7">
            <w:pPr>
              <w:spacing w:line="216" w:lineRule="auto"/>
              <w:jc w:val="both"/>
              <w:rPr>
                <w:bCs/>
              </w:rPr>
            </w:pPr>
            <w:r>
              <w:rPr>
                <w:bCs/>
              </w:rPr>
              <w:t xml:space="preserve">Практическое занятие № </w:t>
            </w:r>
            <w:r>
              <w:rPr>
                <w:bCs/>
              </w:rPr>
              <w:t>2</w:t>
            </w:r>
            <w:r>
              <w:rPr>
                <w:bCs/>
              </w:rPr>
              <w:t>. Расчет налога на доходы физических лиц</w:t>
            </w:r>
          </w:p>
        </w:tc>
        <w:tc>
          <w:tcPr>
            <w:tcW w:w="1276" w:type="dxa"/>
            <w:shd w:val="clear" w:color="auto" w:fill="auto"/>
          </w:tcPr>
          <w:p w:rsidR="00F64A54" w:rsidRPr="00F477F1" w:rsidRDefault="00F64A54" w:rsidP="002E73F7">
            <w:pPr>
              <w:spacing w:line="216" w:lineRule="auto"/>
              <w:jc w:val="center"/>
              <w:rPr>
                <w:bCs/>
              </w:rPr>
            </w:pPr>
            <w:r>
              <w:rPr>
                <w:bCs/>
              </w:rPr>
              <w:t>1</w:t>
            </w:r>
          </w:p>
        </w:tc>
        <w:tc>
          <w:tcPr>
            <w:tcW w:w="1760" w:type="dxa"/>
            <w:vMerge/>
            <w:shd w:val="clear" w:color="auto" w:fill="auto"/>
            <w:vAlign w:val="center"/>
          </w:tcPr>
          <w:p w:rsidR="00F64A54" w:rsidRPr="00F477F1" w:rsidRDefault="00F64A54" w:rsidP="002E73F7">
            <w:pPr>
              <w:spacing w:line="216" w:lineRule="auto"/>
              <w:jc w:val="center"/>
              <w:rPr>
                <w:bCs/>
              </w:rPr>
            </w:pPr>
          </w:p>
        </w:tc>
      </w:tr>
      <w:tr w:rsidR="00F64A54" w:rsidRPr="00F477F1" w:rsidTr="002E73F7">
        <w:trPr>
          <w:trHeight w:val="81"/>
        </w:trPr>
        <w:tc>
          <w:tcPr>
            <w:tcW w:w="1951" w:type="dxa"/>
            <w:vMerge/>
          </w:tcPr>
          <w:p w:rsidR="00F64A54" w:rsidRPr="00F477F1" w:rsidRDefault="00F64A54" w:rsidP="002E73F7">
            <w:pPr>
              <w:spacing w:line="216" w:lineRule="auto"/>
              <w:rPr>
                <w:b/>
                <w:bCs/>
              </w:rPr>
            </w:pPr>
          </w:p>
        </w:tc>
        <w:tc>
          <w:tcPr>
            <w:tcW w:w="10415" w:type="dxa"/>
          </w:tcPr>
          <w:p w:rsidR="00F64A54" w:rsidRDefault="00F64A54" w:rsidP="002E73F7">
            <w:pPr>
              <w:spacing w:line="216" w:lineRule="auto"/>
              <w:jc w:val="both"/>
              <w:rPr>
                <w:bCs/>
              </w:rPr>
            </w:pPr>
            <w:r>
              <w:rPr>
                <w:bCs/>
              </w:rPr>
              <w:t xml:space="preserve">Практическое занятие № </w:t>
            </w:r>
            <w:r>
              <w:rPr>
                <w:bCs/>
              </w:rPr>
              <w:t>3</w:t>
            </w:r>
            <w:r>
              <w:rPr>
                <w:bCs/>
              </w:rPr>
              <w:t>. Расчет налога на имущество.</w:t>
            </w:r>
          </w:p>
        </w:tc>
        <w:tc>
          <w:tcPr>
            <w:tcW w:w="1276" w:type="dxa"/>
            <w:shd w:val="clear" w:color="auto" w:fill="auto"/>
          </w:tcPr>
          <w:p w:rsidR="00F64A54" w:rsidRDefault="00F64A54" w:rsidP="002E73F7">
            <w:pPr>
              <w:spacing w:line="216" w:lineRule="auto"/>
              <w:jc w:val="center"/>
              <w:rPr>
                <w:bCs/>
              </w:rPr>
            </w:pPr>
            <w:r>
              <w:rPr>
                <w:bCs/>
              </w:rPr>
              <w:t>1</w:t>
            </w:r>
          </w:p>
        </w:tc>
        <w:tc>
          <w:tcPr>
            <w:tcW w:w="1760" w:type="dxa"/>
            <w:vMerge/>
            <w:shd w:val="clear" w:color="auto" w:fill="auto"/>
            <w:vAlign w:val="center"/>
          </w:tcPr>
          <w:p w:rsidR="00F64A54" w:rsidRPr="00F477F1" w:rsidRDefault="00F64A54" w:rsidP="002E73F7">
            <w:pPr>
              <w:spacing w:line="216" w:lineRule="auto"/>
              <w:jc w:val="center"/>
              <w:rPr>
                <w:bCs/>
              </w:rPr>
            </w:pPr>
          </w:p>
        </w:tc>
      </w:tr>
      <w:tr w:rsidR="00F64A54" w:rsidRPr="00F477F1" w:rsidTr="002E73F7">
        <w:trPr>
          <w:trHeight w:val="81"/>
        </w:trPr>
        <w:tc>
          <w:tcPr>
            <w:tcW w:w="1951" w:type="dxa"/>
            <w:vMerge/>
          </w:tcPr>
          <w:p w:rsidR="00F64A54" w:rsidRPr="00F477F1" w:rsidRDefault="00F64A54" w:rsidP="002E73F7">
            <w:pPr>
              <w:spacing w:line="216" w:lineRule="auto"/>
              <w:rPr>
                <w:b/>
                <w:bCs/>
              </w:rPr>
            </w:pPr>
          </w:p>
        </w:tc>
        <w:tc>
          <w:tcPr>
            <w:tcW w:w="10415" w:type="dxa"/>
          </w:tcPr>
          <w:p w:rsidR="00F64A54" w:rsidRDefault="00F64A54" w:rsidP="002E73F7">
            <w:pPr>
              <w:spacing w:line="216" w:lineRule="auto"/>
              <w:jc w:val="both"/>
              <w:rPr>
                <w:bCs/>
              </w:rPr>
            </w:pPr>
            <w:r>
              <w:rPr>
                <w:bCs/>
              </w:rPr>
              <w:t xml:space="preserve">Практическое занятие № </w:t>
            </w:r>
            <w:r>
              <w:rPr>
                <w:bCs/>
              </w:rPr>
              <w:t>4</w:t>
            </w:r>
            <w:r>
              <w:rPr>
                <w:bCs/>
              </w:rPr>
              <w:t>. Расчет налога на имущество.</w:t>
            </w:r>
          </w:p>
        </w:tc>
        <w:tc>
          <w:tcPr>
            <w:tcW w:w="1276" w:type="dxa"/>
            <w:shd w:val="clear" w:color="auto" w:fill="auto"/>
          </w:tcPr>
          <w:p w:rsidR="00F64A54" w:rsidRDefault="00F64A54" w:rsidP="002E73F7">
            <w:pPr>
              <w:spacing w:line="216" w:lineRule="auto"/>
              <w:jc w:val="center"/>
              <w:rPr>
                <w:bCs/>
              </w:rPr>
            </w:pPr>
            <w:r>
              <w:rPr>
                <w:bCs/>
              </w:rPr>
              <w:t>1</w:t>
            </w:r>
          </w:p>
        </w:tc>
        <w:tc>
          <w:tcPr>
            <w:tcW w:w="1760" w:type="dxa"/>
            <w:vMerge/>
            <w:shd w:val="clear" w:color="auto" w:fill="auto"/>
            <w:vAlign w:val="center"/>
          </w:tcPr>
          <w:p w:rsidR="00F64A54" w:rsidRPr="00F477F1" w:rsidRDefault="00F64A54" w:rsidP="002E73F7">
            <w:pPr>
              <w:spacing w:line="216" w:lineRule="auto"/>
              <w:jc w:val="center"/>
              <w:rPr>
                <w:bCs/>
              </w:rPr>
            </w:pPr>
          </w:p>
        </w:tc>
      </w:tr>
      <w:tr w:rsidR="00F64A54" w:rsidRPr="00F477F1" w:rsidTr="002E73F7">
        <w:trPr>
          <w:trHeight w:val="81"/>
        </w:trPr>
        <w:tc>
          <w:tcPr>
            <w:tcW w:w="1951" w:type="dxa"/>
            <w:vMerge/>
          </w:tcPr>
          <w:p w:rsidR="00F64A54" w:rsidRPr="00F477F1" w:rsidRDefault="00F64A54" w:rsidP="002E73F7">
            <w:pPr>
              <w:spacing w:line="216" w:lineRule="auto"/>
              <w:rPr>
                <w:b/>
                <w:bCs/>
              </w:rPr>
            </w:pPr>
          </w:p>
        </w:tc>
        <w:tc>
          <w:tcPr>
            <w:tcW w:w="10415" w:type="dxa"/>
          </w:tcPr>
          <w:p w:rsidR="00F64A54" w:rsidRDefault="00F64A54" w:rsidP="002E73F7">
            <w:pPr>
              <w:spacing w:line="216" w:lineRule="auto"/>
              <w:jc w:val="both"/>
              <w:rPr>
                <w:bCs/>
              </w:rPr>
            </w:pPr>
            <w:r>
              <w:rPr>
                <w:bCs/>
              </w:rPr>
              <w:t xml:space="preserve">Практическое занятие № </w:t>
            </w:r>
            <w:r>
              <w:rPr>
                <w:bCs/>
              </w:rPr>
              <w:t>5</w:t>
            </w:r>
            <w:r>
              <w:rPr>
                <w:bCs/>
              </w:rPr>
              <w:t>. Расчет транспортного налога.</w:t>
            </w:r>
          </w:p>
        </w:tc>
        <w:tc>
          <w:tcPr>
            <w:tcW w:w="1276" w:type="dxa"/>
            <w:shd w:val="clear" w:color="auto" w:fill="auto"/>
          </w:tcPr>
          <w:p w:rsidR="00F64A54" w:rsidRDefault="00F64A54" w:rsidP="002E73F7">
            <w:pPr>
              <w:spacing w:line="216" w:lineRule="auto"/>
              <w:jc w:val="center"/>
              <w:rPr>
                <w:bCs/>
              </w:rPr>
            </w:pPr>
            <w:r>
              <w:rPr>
                <w:bCs/>
              </w:rPr>
              <w:t>1</w:t>
            </w:r>
          </w:p>
        </w:tc>
        <w:tc>
          <w:tcPr>
            <w:tcW w:w="1760" w:type="dxa"/>
            <w:vMerge/>
            <w:shd w:val="clear" w:color="auto" w:fill="auto"/>
            <w:vAlign w:val="center"/>
          </w:tcPr>
          <w:p w:rsidR="00F64A54" w:rsidRPr="00F477F1" w:rsidRDefault="00F64A54" w:rsidP="002E73F7">
            <w:pPr>
              <w:spacing w:line="216" w:lineRule="auto"/>
              <w:jc w:val="center"/>
              <w:rPr>
                <w:bCs/>
              </w:rPr>
            </w:pPr>
          </w:p>
        </w:tc>
      </w:tr>
      <w:tr w:rsidR="00F64A54" w:rsidRPr="00F477F1" w:rsidTr="002E73F7">
        <w:trPr>
          <w:trHeight w:val="81"/>
        </w:trPr>
        <w:tc>
          <w:tcPr>
            <w:tcW w:w="1951" w:type="dxa"/>
            <w:vMerge/>
          </w:tcPr>
          <w:p w:rsidR="00F64A54" w:rsidRPr="00F477F1" w:rsidRDefault="00F64A54" w:rsidP="002E73F7">
            <w:pPr>
              <w:spacing w:line="216" w:lineRule="auto"/>
              <w:rPr>
                <w:b/>
                <w:bCs/>
              </w:rPr>
            </w:pPr>
          </w:p>
        </w:tc>
        <w:tc>
          <w:tcPr>
            <w:tcW w:w="10415" w:type="dxa"/>
          </w:tcPr>
          <w:p w:rsidR="00F64A54" w:rsidRDefault="00F64A54" w:rsidP="002E73F7">
            <w:pPr>
              <w:spacing w:line="216" w:lineRule="auto"/>
              <w:jc w:val="both"/>
              <w:rPr>
                <w:bCs/>
              </w:rPr>
            </w:pPr>
            <w:r>
              <w:rPr>
                <w:bCs/>
              </w:rPr>
              <w:t xml:space="preserve">Практическое занятие № </w:t>
            </w:r>
            <w:r>
              <w:rPr>
                <w:bCs/>
              </w:rPr>
              <w:t>6</w:t>
            </w:r>
            <w:r>
              <w:rPr>
                <w:bCs/>
              </w:rPr>
              <w:t>. Расчет транспортного налога.</w:t>
            </w:r>
          </w:p>
        </w:tc>
        <w:tc>
          <w:tcPr>
            <w:tcW w:w="1276" w:type="dxa"/>
            <w:shd w:val="clear" w:color="auto" w:fill="auto"/>
          </w:tcPr>
          <w:p w:rsidR="00F64A54" w:rsidRDefault="00F64A54" w:rsidP="002E73F7">
            <w:pPr>
              <w:spacing w:line="216" w:lineRule="auto"/>
              <w:jc w:val="center"/>
              <w:rPr>
                <w:bCs/>
              </w:rPr>
            </w:pPr>
            <w:r>
              <w:rPr>
                <w:bCs/>
              </w:rPr>
              <w:t>1</w:t>
            </w:r>
          </w:p>
        </w:tc>
        <w:tc>
          <w:tcPr>
            <w:tcW w:w="1760" w:type="dxa"/>
            <w:vMerge/>
            <w:shd w:val="clear" w:color="auto" w:fill="auto"/>
            <w:vAlign w:val="center"/>
          </w:tcPr>
          <w:p w:rsidR="00F64A54" w:rsidRPr="00F477F1" w:rsidRDefault="00F64A54" w:rsidP="002E73F7">
            <w:pPr>
              <w:spacing w:line="216" w:lineRule="auto"/>
              <w:jc w:val="center"/>
              <w:rPr>
                <w:bCs/>
              </w:rPr>
            </w:pPr>
          </w:p>
        </w:tc>
      </w:tr>
      <w:tr w:rsidR="00F64A54" w:rsidRPr="00F477F1" w:rsidTr="002E73F7">
        <w:trPr>
          <w:trHeight w:val="81"/>
        </w:trPr>
        <w:tc>
          <w:tcPr>
            <w:tcW w:w="1951" w:type="dxa"/>
            <w:vMerge/>
          </w:tcPr>
          <w:p w:rsidR="00F64A54" w:rsidRPr="00F477F1" w:rsidRDefault="00F64A54" w:rsidP="002E73F7">
            <w:pPr>
              <w:spacing w:line="216" w:lineRule="auto"/>
              <w:rPr>
                <w:b/>
                <w:bCs/>
              </w:rPr>
            </w:pPr>
          </w:p>
        </w:tc>
        <w:tc>
          <w:tcPr>
            <w:tcW w:w="10415" w:type="dxa"/>
          </w:tcPr>
          <w:p w:rsidR="00F64A54" w:rsidRDefault="00F64A54" w:rsidP="002E73F7">
            <w:pPr>
              <w:spacing w:line="216" w:lineRule="auto"/>
              <w:jc w:val="both"/>
              <w:rPr>
                <w:bCs/>
              </w:rPr>
            </w:pPr>
            <w:r>
              <w:rPr>
                <w:bCs/>
              </w:rPr>
              <w:t xml:space="preserve">Практическое занятие № </w:t>
            </w:r>
            <w:r>
              <w:rPr>
                <w:bCs/>
              </w:rPr>
              <w:t>7</w:t>
            </w:r>
            <w:r>
              <w:rPr>
                <w:bCs/>
              </w:rPr>
              <w:t>. Расчет земельного налога.</w:t>
            </w:r>
          </w:p>
        </w:tc>
        <w:tc>
          <w:tcPr>
            <w:tcW w:w="1276" w:type="dxa"/>
            <w:shd w:val="clear" w:color="auto" w:fill="auto"/>
          </w:tcPr>
          <w:p w:rsidR="00F64A54" w:rsidRPr="00F477F1" w:rsidRDefault="00F64A54" w:rsidP="002E73F7">
            <w:pPr>
              <w:spacing w:line="216" w:lineRule="auto"/>
              <w:jc w:val="center"/>
              <w:rPr>
                <w:bCs/>
              </w:rPr>
            </w:pPr>
            <w:r>
              <w:rPr>
                <w:bCs/>
              </w:rPr>
              <w:t>1</w:t>
            </w:r>
          </w:p>
        </w:tc>
        <w:tc>
          <w:tcPr>
            <w:tcW w:w="1760" w:type="dxa"/>
            <w:vMerge/>
            <w:shd w:val="clear" w:color="auto" w:fill="auto"/>
            <w:vAlign w:val="center"/>
          </w:tcPr>
          <w:p w:rsidR="00F64A54" w:rsidRPr="00F477F1" w:rsidRDefault="00F64A54" w:rsidP="002E73F7">
            <w:pPr>
              <w:spacing w:line="216" w:lineRule="auto"/>
              <w:jc w:val="center"/>
              <w:rPr>
                <w:bCs/>
              </w:rPr>
            </w:pPr>
          </w:p>
        </w:tc>
      </w:tr>
      <w:tr w:rsidR="00F64A54" w:rsidRPr="00F477F1" w:rsidTr="002E73F7">
        <w:trPr>
          <w:trHeight w:val="77"/>
        </w:trPr>
        <w:tc>
          <w:tcPr>
            <w:tcW w:w="1951" w:type="dxa"/>
            <w:vMerge/>
          </w:tcPr>
          <w:p w:rsidR="00F64A54" w:rsidRPr="00F477F1" w:rsidRDefault="00F64A54" w:rsidP="002E73F7">
            <w:pPr>
              <w:spacing w:line="216" w:lineRule="auto"/>
              <w:rPr>
                <w:b/>
                <w:bCs/>
              </w:rPr>
            </w:pPr>
          </w:p>
        </w:tc>
        <w:tc>
          <w:tcPr>
            <w:tcW w:w="10415" w:type="dxa"/>
          </w:tcPr>
          <w:p w:rsidR="00F64A54" w:rsidRDefault="00F64A54" w:rsidP="002E73F7">
            <w:pPr>
              <w:spacing w:line="216" w:lineRule="auto"/>
              <w:jc w:val="both"/>
              <w:rPr>
                <w:bCs/>
              </w:rPr>
            </w:pPr>
            <w:r>
              <w:rPr>
                <w:bCs/>
              </w:rPr>
              <w:t>Практическое занятие № 8. Расчет земельного налога.</w:t>
            </w:r>
          </w:p>
        </w:tc>
        <w:tc>
          <w:tcPr>
            <w:tcW w:w="1276" w:type="dxa"/>
            <w:shd w:val="clear" w:color="auto" w:fill="auto"/>
          </w:tcPr>
          <w:p w:rsidR="00F64A54" w:rsidRPr="00F477F1" w:rsidRDefault="00F64A54" w:rsidP="002E73F7">
            <w:pPr>
              <w:spacing w:line="216" w:lineRule="auto"/>
              <w:jc w:val="center"/>
              <w:rPr>
                <w:bCs/>
              </w:rPr>
            </w:pPr>
            <w:r>
              <w:rPr>
                <w:bCs/>
              </w:rPr>
              <w:t>1</w:t>
            </w:r>
          </w:p>
        </w:tc>
        <w:tc>
          <w:tcPr>
            <w:tcW w:w="1760" w:type="dxa"/>
            <w:vMerge/>
            <w:shd w:val="clear" w:color="auto" w:fill="auto"/>
            <w:vAlign w:val="center"/>
          </w:tcPr>
          <w:p w:rsidR="00F64A54" w:rsidRPr="00F477F1" w:rsidRDefault="00F64A54" w:rsidP="002E73F7">
            <w:pPr>
              <w:spacing w:line="216" w:lineRule="auto"/>
              <w:jc w:val="center"/>
              <w:rPr>
                <w:bCs/>
              </w:rPr>
            </w:pPr>
          </w:p>
        </w:tc>
      </w:tr>
      <w:tr w:rsidR="002E73F7" w:rsidRPr="00F477F1" w:rsidTr="002E73F7">
        <w:trPr>
          <w:trHeight w:val="20"/>
        </w:trPr>
        <w:tc>
          <w:tcPr>
            <w:tcW w:w="1951" w:type="dxa"/>
            <w:vMerge w:val="restart"/>
          </w:tcPr>
          <w:p w:rsidR="002E73F7" w:rsidRPr="007F153C" w:rsidRDefault="002E73F7"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color w:val="000000"/>
              </w:rPr>
            </w:pPr>
            <w:r w:rsidRPr="007F153C">
              <w:rPr>
                <w:b/>
                <w:bCs/>
                <w:color w:val="000000"/>
              </w:rPr>
              <w:t>Тема 2.2. Налогообложение юридических лиц</w:t>
            </w:r>
          </w:p>
        </w:tc>
        <w:tc>
          <w:tcPr>
            <w:tcW w:w="10415" w:type="dxa"/>
          </w:tcPr>
          <w:p w:rsidR="002E73F7" w:rsidRPr="00F477F1" w:rsidRDefault="002E73F7"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sidRPr="00F477F1">
              <w:rPr>
                <w:b/>
              </w:rPr>
              <w:t>Содержание учебного материала</w:t>
            </w:r>
          </w:p>
        </w:tc>
        <w:tc>
          <w:tcPr>
            <w:tcW w:w="1276" w:type="dxa"/>
            <w:shd w:val="clear" w:color="auto" w:fill="auto"/>
          </w:tcPr>
          <w:p w:rsidR="002E73F7" w:rsidRPr="00F477F1" w:rsidRDefault="002E73F7" w:rsidP="002E73F7">
            <w:pPr>
              <w:spacing w:line="216" w:lineRule="auto"/>
              <w:jc w:val="center"/>
            </w:pPr>
          </w:p>
        </w:tc>
        <w:tc>
          <w:tcPr>
            <w:tcW w:w="1760" w:type="dxa"/>
            <w:vMerge w:val="restart"/>
            <w:shd w:val="clear" w:color="auto" w:fill="auto"/>
            <w:vAlign w:val="center"/>
          </w:tcPr>
          <w:p w:rsidR="002E73F7" w:rsidRPr="00F477F1" w:rsidRDefault="002E73F7" w:rsidP="002E73F7">
            <w:pPr>
              <w:spacing w:line="216" w:lineRule="auto"/>
              <w:jc w:val="center"/>
            </w:pPr>
            <w:r w:rsidRPr="00F477F1">
              <w:t>ОК 01, ОК 02,</w:t>
            </w:r>
          </w:p>
          <w:p w:rsidR="002E73F7" w:rsidRPr="00F477F1" w:rsidRDefault="002E73F7" w:rsidP="002E73F7">
            <w:pPr>
              <w:spacing w:line="216" w:lineRule="auto"/>
              <w:jc w:val="center"/>
            </w:pPr>
            <w:r w:rsidRPr="00F477F1">
              <w:t>ОК 03, ОК 04,</w:t>
            </w:r>
          </w:p>
          <w:p w:rsidR="002E73F7" w:rsidRPr="00F477F1" w:rsidRDefault="002E73F7" w:rsidP="002E73F7">
            <w:pPr>
              <w:spacing w:line="216" w:lineRule="auto"/>
              <w:jc w:val="center"/>
            </w:pPr>
            <w:r w:rsidRPr="00F477F1">
              <w:t>ОК 05, ОК 09</w:t>
            </w:r>
          </w:p>
          <w:p w:rsidR="002E73F7" w:rsidRPr="00F477F1" w:rsidRDefault="002E73F7" w:rsidP="002E73F7">
            <w:pPr>
              <w:spacing w:line="216" w:lineRule="auto"/>
              <w:jc w:val="center"/>
            </w:pPr>
          </w:p>
        </w:tc>
      </w:tr>
      <w:tr w:rsidR="002E73F7" w:rsidRPr="00F477F1" w:rsidTr="002E73F7">
        <w:trPr>
          <w:trHeight w:val="20"/>
        </w:trPr>
        <w:tc>
          <w:tcPr>
            <w:tcW w:w="1951" w:type="dxa"/>
            <w:vMerge/>
          </w:tcPr>
          <w:p w:rsidR="002E73F7" w:rsidRPr="007F153C" w:rsidRDefault="002E73F7"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color w:val="000000"/>
              </w:rPr>
            </w:pPr>
          </w:p>
        </w:tc>
        <w:tc>
          <w:tcPr>
            <w:tcW w:w="10415" w:type="dxa"/>
          </w:tcPr>
          <w:p w:rsidR="002E73F7" w:rsidRPr="00F477F1" w:rsidRDefault="002E73F7"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
              </w:rPr>
            </w:pPr>
            <w:r>
              <w:t>Общие сведения о налогах, уплачиваемых юридическими лицами: налог на прибыль, НДС, акциз, водный налог, налог на имущество, транспортный налог, земельный налог.</w:t>
            </w:r>
          </w:p>
        </w:tc>
        <w:tc>
          <w:tcPr>
            <w:tcW w:w="1276" w:type="dxa"/>
            <w:shd w:val="clear" w:color="auto" w:fill="auto"/>
          </w:tcPr>
          <w:p w:rsidR="002E73F7" w:rsidRPr="00F477F1" w:rsidRDefault="002E73F7" w:rsidP="002E73F7">
            <w:pPr>
              <w:spacing w:line="216" w:lineRule="auto"/>
              <w:jc w:val="center"/>
            </w:pPr>
            <w:r>
              <w:t>1</w:t>
            </w:r>
          </w:p>
        </w:tc>
        <w:tc>
          <w:tcPr>
            <w:tcW w:w="1760" w:type="dxa"/>
            <w:vMerge/>
            <w:shd w:val="clear" w:color="auto" w:fill="auto"/>
            <w:vAlign w:val="center"/>
          </w:tcPr>
          <w:p w:rsidR="002E73F7" w:rsidRPr="00F477F1" w:rsidRDefault="002E73F7" w:rsidP="002E73F7">
            <w:pPr>
              <w:spacing w:line="216" w:lineRule="auto"/>
              <w:jc w:val="center"/>
            </w:pPr>
          </w:p>
        </w:tc>
      </w:tr>
      <w:tr w:rsidR="002E73F7" w:rsidRPr="00F477F1" w:rsidTr="002E73F7">
        <w:trPr>
          <w:trHeight w:val="20"/>
        </w:trPr>
        <w:tc>
          <w:tcPr>
            <w:tcW w:w="1951" w:type="dxa"/>
            <w:vMerge/>
          </w:tcPr>
          <w:p w:rsidR="002E73F7" w:rsidRPr="007F153C" w:rsidRDefault="002E73F7"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color w:val="000000"/>
              </w:rPr>
            </w:pPr>
          </w:p>
        </w:tc>
        <w:tc>
          <w:tcPr>
            <w:tcW w:w="10415" w:type="dxa"/>
          </w:tcPr>
          <w:p w:rsidR="002E73F7" w:rsidRDefault="002E73F7"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pPr>
            <w:r>
              <w:t xml:space="preserve">Налоговая нагрузка на юридических лиц. </w:t>
            </w:r>
            <w:r w:rsidRPr="00917245">
              <w:t>Налогоплательщики.</w:t>
            </w:r>
          </w:p>
        </w:tc>
        <w:tc>
          <w:tcPr>
            <w:tcW w:w="1276" w:type="dxa"/>
            <w:shd w:val="clear" w:color="auto" w:fill="auto"/>
          </w:tcPr>
          <w:p w:rsidR="002E73F7" w:rsidRDefault="002E73F7" w:rsidP="002E73F7">
            <w:pPr>
              <w:spacing w:line="216" w:lineRule="auto"/>
              <w:jc w:val="center"/>
            </w:pPr>
            <w:r>
              <w:t>1</w:t>
            </w:r>
          </w:p>
        </w:tc>
        <w:tc>
          <w:tcPr>
            <w:tcW w:w="1760" w:type="dxa"/>
            <w:vMerge/>
            <w:shd w:val="clear" w:color="auto" w:fill="auto"/>
            <w:vAlign w:val="center"/>
          </w:tcPr>
          <w:p w:rsidR="002E73F7" w:rsidRPr="00F477F1" w:rsidRDefault="002E73F7" w:rsidP="002E73F7">
            <w:pPr>
              <w:spacing w:line="216" w:lineRule="auto"/>
              <w:jc w:val="center"/>
            </w:pPr>
          </w:p>
        </w:tc>
      </w:tr>
      <w:tr w:rsidR="002E73F7" w:rsidRPr="00F477F1" w:rsidTr="002E73F7">
        <w:trPr>
          <w:trHeight w:val="20"/>
        </w:trPr>
        <w:tc>
          <w:tcPr>
            <w:tcW w:w="1951" w:type="dxa"/>
            <w:vMerge/>
          </w:tcPr>
          <w:p w:rsidR="002E73F7" w:rsidRPr="00F477F1" w:rsidRDefault="002E73F7"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color w:val="000000"/>
              </w:rPr>
            </w:pPr>
          </w:p>
        </w:tc>
        <w:tc>
          <w:tcPr>
            <w:tcW w:w="10415" w:type="dxa"/>
          </w:tcPr>
          <w:p w:rsidR="002E73F7" w:rsidRPr="00D51487" w:rsidRDefault="002E73F7"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
              </w:rPr>
            </w:pPr>
            <w:r w:rsidRPr="00917245">
              <w:t>Объект</w:t>
            </w:r>
            <w:r>
              <w:t>ы</w:t>
            </w:r>
            <w:r w:rsidRPr="00917245">
              <w:t xml:space="preserve"> налогообложения. Налоговая база. Порядок определения налоговой базы. </w:t>
            </w:r>
          </w:p>
        </w:tc>
        <w:tc>
          <w:tcPr>
            <w:tcW w:w="1276" w:type="dxa"/>
            <w:shd w:val="clear" w:color="auto" w:fill="auto"/>
          </w:tcPr>
          <w:p w:rsidR="002E73F7" w:rsidRPr="00F477F1" w:rsidRDefault="002E73F7" w:rsidP="002E73F7">
            <w:pPr>
              <w:spacing w:line="216" w:lineRule="auto"/>
              <w:jc w:val="center"/>
            </w:pPr>
            <w:r>
              <w:t>1</w:t>
            </w:r>
          </w:p>
        </w:tc>
        <w:tc>
          <w:tcPr>
            <w:tcW w:w="1760" w:type="dxa"/>
            <w:vMerge/>
            <w:shd w:val="clear" w:color="auto" w:fill="auto"/>
            <w:vAlign w:val="center"/>
          </w:tcPr>
          <w:p w:rsidR="002E73F7" w:rsidRPr="00F477F1" w:rsidRDefault="002E73F7" w:rsidP="002E73F7">
            <w:pPr>
              <w:spacing w:line="216" w:lineRule="auto"/>
              <w:jc w:val="center"/>
            </w:pPr>
          </w:p>
        </w:tc>
      </w:tr>
      <w:tr w:rsidR="002E73F7" w:rsidRPr="00F477F1" w:rsidTr="002E73F7">
        <w:trPr>
          <w:trHeight w:val="20"/>
        </w:trPr>
        <w:tc>
          <w:tcPr>
            <w:tcW w:w="1951" w:type="dxa"/>
            <w:vMerge/>
          </w:tcPr>
          <w:p w:rsidR="002E73F7" w:rsidRPr="00F477F1" w:rsidRDefault="002E73F7"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color w:val="000000"/>
              </w:rPr>
            </w:pPr>
          </w:p>
        </w:tc>
        <w:tc>
          <w:tcPr>
            <w:tcW w:w="10415" w:type="dxa"/>
          </w:tcPr>
          <w:p w:rsidR="002E73F7" w:rsidRPr="00917245" w:rsidRDefault="002E73F7"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pPr>
            <w:r w:rsidRPr="00917245">
              <w:t>Налоговый период. Отчетный период. Налоговая ставка. Налоговые льготы. Налоговая декларация</w:t>
            </w:r>
            <w:r>
              <w:t>.</w:t>
            </w:r>
          </w:p>
        </w:tc>
        <w:tc>
          <w:tcPr>
            <w:tcW w:w="1276" w:type="dxa"/>
            <w:shd w:val="clear" w:color="auto" w:fill="auto"/>
          </w:tcPr>
          <w:p w:rsidR="002E73F7" w:rsidRDefault="002E73F7" w:rsidP="002E73F7">
            <w:pPr>
              <w:spacing w:line="216" w:lineRule="auto"/>
              <w:jc w:val="center"/>
            </w:pPr>
            <w:r>
              <w:t>1</w:t>
            </w:r>
          </w:p>
        </w:tc>
        <w:tc>
          <w:tcPr>
            <w:tcW w:w="1760" w:type="dxa"/>
            <w:vMerge/>
            <w:shd w:val="clear" w:color="auto" w:fill="auto"/>
            <w:vAlign w:val="center"/>
          </w:tcPr>
          <w:p w:rsidR="002E73F7" w:rsidRPr="00F477F1" w:rsidRDefault="002E73F7" w:rsidP="002E73F7">
            <w:pPr>
              <w:spacing w:line="216" w:lineRule="auto"/>
              <w:jc w:val="center"/>
            </w:pPr>
          </w:p>
        </w:tc>
      </w:tr>
      <w:tr w:rsidR="002E73F7" w:rsidRPr="00F477F1" w:rsidTr="002E73F7">
        <w:trPr>
          <w:trHeight w:val="20"/>
        </w:trPr>
        <w:tc>
          <w:tcPr>
            <w:tcW w:w="1951" w:type="dxa"/>
            <w:vMerge/>
          </w:tcPr>
          <w:p w:rsidR="002E73F7" w:rsidRPr="00F477F1" w:rsidRDefault="002E73F7"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color w:val="000000"/>
              </w:rPr>
            </w:pPr>
          </w:p>
        </w:tc>
        <w:tc>
          <w:tcPr>
            <w:tcW w:w="10415" w:type="dxa"/>
          </w:tcPr>
          <w:p w:rsidR="002E73F7" w:rsidRPr="00F477F1" w:rsidRDefault="002E73F7"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Pr>
                <w:b/>
                <w:bCs/>
              </w:rPr>
              <w:t>В том числе практических занятий</w:t>
            </w:r>
          </w:p>
        </w:tc>
        <w:tc>
          <w:tcPr>
            <w:tcW w:w="1276" w:type="dxa"/>
            <w:shd w:val="clear" w:color="auto" w:fill="auto"/>
          </w:tcPr>
          <w:p w:rsidR="002E73F7" w:rsidRPr="00F477F1" w:rsidRDefault="002E73F7" w:rsidP="002E73F7">
            <w:pPr>
              <w:spacing w:line="216" w:lineRule="auto"/>
              <w:jc w:val="center"/>
            </w:pPr>
          </w:p>
        </w:tc>
        <w:tc>
          <w:tcPr>
            <w:tcW w:w="1760" w:type="dxa"/>
            <w:vMerge/>
            <w:shd w:val="clear" w:color="auto" w:fill="auto"/>
            <w:vAlign w:val="center"/>
          </w:tcPr>
          <w:p w:rsidR="002E73F7" w:rsidRPr="00F477F1" w:rsidRDefault="002E73F7" w:rsidP="002E73F7">
            <w:pPr>
              <w:spacing w:line="216" w:lineRule="auto"/>
              <w:jc w:val="center"/>
            </w:pPr>
          </w:p>
        </w:tc>
      </w:tr>
      <w:tr w:rsidR="002E73F7" w:rsidRPr="00F477F1" w:rsidTr="002E73F7">
        <w:trPr>
          <w:trHeight w:val="81"/>
        </w:trPr>
        <w:tc>
          <w:tcPr>
            <w:tcW w:w="1951" w:type="dxa"/>
            <w:vMerge/>
          </w:tcPr>
          <w:p w:rsidR="002E73F7" w:rsidRPr="00F477F1" w:rsidRDefault="002E73F7"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color w:val="000000"/>
              </w:rPr>
            </w:pPr>
          </w:p>
        </w:tc>
        <w:tc>
          <w:tcPr>
            <w:tcW w:w="10415" w:type="dxa"/>
          </w:tcPr>
          <w:p w:rsidR="002E73F7" w:rsidRPr="00F477F1" w:rsidRDefault="002E73F7"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Pr>
                <w:bCs/>
              </w:rPr>
              <w:t>Практическое занятие № 9. Расчет налога на прибыль</w:t>
            </w:r>
          </w:p>
        </w:tc>
        <w:tc>
          <w:tcPr>
            <w:tcW w:w="1276" w:type="dxa"/>
            <w:shd w:val="clear" w:color="auto" w:fill="auto"/>
          </w:tcPr>
          <w:p w:rsidR="002E73F7" w:rsidRPr="00F477F1" w:rsidRDefault="002E73F7" w:rsidP="002E73F7">
            <w:pPr>
              <w:spacing w:line="216" w:lineRule="auto"/>
              <w:jc w:val="center"/>
            </w:pPr>
            <w:r>
              <w:t>1</w:t>
            </w:r>
          </w:p>
        </w:tc>
        <w:tc>
          <w:tcPr>
            <w:tcW w:w="1760" w:type="dxa"/>
            <w:vMerge/>
            <w:shd w:val="clear" w:color="auto" w:fill="auto"/>
            <w:vAlign w:val="center"/>
          </w:tcPr>
          <w:p w:rsidR="002E73F7" w:rsidRPr="00F477F1" w:rsidRDefault="002E73F7" w:rsidP="002E73F7">
            <w:pPr>
              <w:spacing w:line="216" w:lineRule="auto"/>
              <w:jc w:val="center"/>
            </w:pPr>
          </w:p>
        </w:tc>
      </w:tr>
      <w:tr w:rsidR="002E73F7" w:rsidRPr="00F477F1" w:rsidTr="002E73F7">
        <w:trPr>
          <w:trHeight w:val="81"/>
        </w:trPr>
        <w:tc>
          <w:tcPr>
            <w:tcW w:w="1951" w:type="dxa"/>
            <w:vMerge/>
          </w:tcPr>
          <w:p w:rsidR="002E73F7" w:rsidRPr="00F477F1" w:rsidRDefault="002E73F7"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color w:val="000000"/>
              </w:rPr>
            </w:pPr>
          </w:p>
        </w:tc>
        <w:tc>
          <w:tcPr>
            <w:tcW w:w="10415" w:type="dxa"/>
          </w:tcPr>
          <w:p w:rsidR="002E73F7" w:rsidRPr="00F477F1" w:rsidRDefault="002E73F7"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Pr>
                <w:bCs/>
              </w:rPr>
              <w:t xml:space="preserve">Практическое занятие № </w:t>
            </w:r>
            <w:r>
              <w:rPr>
                <w:bCs/>
              </w:rPr>
              <w:t>10</w:t>
            </w:r>
            <w:r>
              <w:rPr>
                <w:bCs/>
              </w:rPr>
              <w:t>. Расчет налога на прибыль</w:t>
            </w:r>
          </w:p>
        </w:tc>
        <w:tc>
          <w:tcPr>
            <w:tcW w:w="1276" w:type="dxa"/>
            <w:shd w:val="clear" w:color="auto" w:fill="auto"/>
          </w:tcPr>
          <w:p w:rsidR="002E73F7" w:rsidRPr="00F477F1" w:rsidRDefault="002E73F7" w:rsidP="002E73F7">
            <w:pPr>
              <w:spacing w:line="216" w:lineRule="auto"/>
              <w:jc w:val="center"/>
            </w:pPr>
            <w:r>
              <w:t>1</w:t>
            </w:r>
          </w:p>
        </w:tc>
        <w:tc>
          <w:tcPr>
            <w:tcW w:w="1760" w:type="dxa"/>
            <w:vMerge/>
            <w:shd w:val="clear" w:color="auto" w:fill="auto"/>
            <w:vAlign w:val="center"/>
          </w:tcPr>
          <w:p w:rsidR="002E73F7" w:rsidRPr="00F477F1" w:rsidRDefault="002E73F7" w:rsidP="002E73F7">
            <w:pPr>
              <w:spacing w:line="216" w:lineRule="auto"/>
              <w:jc w:val="center"/>
            </w:pPr>
          </w:p>
        </w:tc>
      </w:tr>
      <w:tr w:rsidR="002E73F7" w:rsidRPr="00F477F1" w:rsidTr="002E73F7">
        <w:trPr>
          <w:trHeight w:val="79"/>
        </w:trPr>
        <w:tc>
          <w:tcPr>
            <w:tcW w:w="1951" w:type="dxa"/>
            <w:vMerge/>
          </w:tcPr>
          <w:p w:rsidR="002E73F7" w:rsidRPr="00F477F1" w:rsidRDefault="002E73F7"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color w:val="000000"/>
              </w:rPr>
            </w:pPr>
          </w:p>
        </w:tc>
        <w:tc>
          <w:tcPr>
            <w:tcW w:w="10415" w:type="dxa"/>
          </w:tcPr>
          <w:p w:rsidR="002E73F7" w:rsidRDefault="002E73F7"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Pr>
                <w:bCs/>
              </w:rPr>
              <w:t>Практическое занятие № 11. Расчет налога на добавленную стоимость и акцизных сборов</w:t>
            </w:r>
          </w:p>
        </w:tc>
        <w:tc>
          <w:tcPr>
            <w:tcW w:w="1276" w:type="dxa"/>
            <w:shd w:val="clear" w:color="auto" w:fill="auto"/>
          </w:tcPr>
          <w:p w:rsidR="002E73F7" w:rsidRPr="00F477F1" w:rsidRDefault="002E73F7" w:rsidP="002E73F7">
            <w:pPr>
              <w:spacing w:line="216" w:lineRule="auto"/>
              <w:jc w:val="center"/>
            </w:pPr>
            <w:r>
              <w:t>1</w:t>
            </w:r>
          </w:p>
        </w:tc>
        <w:tc>
          <w:tcPr>
            <w:tcW w:w="1760" w:type="dxa"/>
            <w:vMerge/>
            <w:shd w:val="clear" w:color="auto" w:fill="auto"/>
            <w:vAlign w:val="center"/>
          </w:tcPr>
          <w:p w:rsidR="002E73F7" w:rsidRPr="00F477F1" w:rsidRDefault="002E73F7" w:rsidP="002E73F7">
            <w:pPr>
              <w:spacing w:line="216" w:lineRule="auto"/>
              <w:jc w:val="center"/>
            </w:pPr>
          </w:p>
        </w:tc>
      </w:tr>
      <w:tr w:rsidR="002E73F7" w:rsidRPr="00F477F1" w:rsidTr="002E73F7">
        <w:trPr>
          <w:trHeight w:val="79"/>
        </w:trPr>
        <w:tc>
          <w:tcPr>
            <w:tcW w:w="1951" w:type="dxa"/>
            <w:vMerge/>
          </w:tcPr>
          <w:p w:rsidR="002E73F7" w:rsidRPr="00F477F1" w:rsidRDefault="002E73F7"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color w:val="000000"/>
              </w:rPr>
            </w:pPr>
          </w:p>
        </w:tc>
        <w:tc>
          <w:tcPr>
            <w:tcW w:w="10415" w:type="dxa"/>
          </w:tcPr>
          <w:p w:rsidR="002E73F7" w:rsidRDefault="002E73F7"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Pr>
                <w:bCs/>
              </w:rPr>
              <w:t xml:space="preserve">Практическое занятие № </w:t>
            </w:r>
            <w:r>
              <w:rPr>
                <w:bCs/>
              </w:rPr>
              <w:t>12</w:t>
            </w:r>
            <w:r>
              <w:rPr>
                <w:bCs/>
              </w:rPr>
              <w:t>. Расчет налога на добавленную стоимость и акцизных сборов</w:t>
            </w:r>
          </w:p>
        </w:tc>
        <w:tc>
          <w:tcPr>
            <w:tcW w:w="1276" w:type="dxa"/>
            <w:shd w:val="clear" w:color="auto" w:fill="auto"/>
          </w:tcPr>
          <w:p w:rsidR="002E73F7" w:rsidRPr="00F477F1" w:rsidRDefault="002E73F7" w:rsidP="002E73F7">
            <w:pPr>
              <w:spacing w:line="216" w:lineRule="auto"/>
              <w:jc w:val="center"/>
            </w:pPr>
            <w:r>
              <w:t>1</w:t>
            </w:r>
          </w:p>
        </w:tc>
        <w:tc>
          <w:tcPr>
            <w:tcW w:w="1760" w:type="dxa"/>
            <w:vMerge/>
            <w:shd w:val="clear" w:color="auto" w:fill="auto"/>
            <w:vAlign w:val="center"/>
          </w:tcPr>
          <w:p w:rsidR="002E73F7" w:rsidRPr="00F477F1" w:rsidRDefault="002E73F7" w:rsidP="002E73F7">
            <w:pPr>
              <w:spacing w:line="216" w:lineRule="auto"/>
              <w:jc w:val="center"/>
            </w:pPr>
          </w:p>
        </w:tc>
      </w:tr>
      <w:tr w:rsidR="002E73F7" w:rsidRPr="00F477F1" w:rsidTr="002E73F7">
        <w:trPr>
          <w:trHeight w:val="79"/>
        </w:trPr>
        <w:tc>
          <w:tcPr>
            <w:tcW w:w="1951" w:type="dxa"/>
            <w:vMerge/>
          </w:tcPr>
          <w:p w:rsidR="002E73F7" w:rsidRPr="00F477F1" w:rsidRDefault="002E73F7"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color w:val="000000"/>
              </w:rPr>
            </w:pPr>
          </w:p>
        </w:tc>
        <w:tc>
          <w:tcPr>
            <w:tcW w:w="10415" w:type="dxa"/>
          </w:tcPr>
          <w:p w:rsidR="002E73F7" w:rsidRDefault="002E73F7"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Pr>
                <w:bCs/>
              </w:rPr>
              <w:t xml:space="preserve">Практическое занятие № </w:t>
            </w:r>
            <w:r>
              <w:rPr>
                <w:bCs/>
              </w:rPr>
              <w:t>13</w:t>
            </w:r>
            <w:r>
              <w:rPr>
                <w:bCs/>
              </w:rPr>
              <w:t>. Расчет транспортного налога</w:t>
            </w:r>
          </w:p>
        </w:tc>
        <w:tc>
          <w:tcPr>
            <w:tcW w:w="1276" w:type="dxa"/>
            <w:shd w:val="clear" w:color="auto" w:fill="auto"/>
          </w:tcPr>
          <w:p w:rsidR="002E73F7" w:rsidRDefault="002E73F7" w:rsidP="002E73F7">
            <w:pPr>
              <w:spacing w:line="216" w:lineRule="auto"/>
              <w:jc w:val="center"/>
            </w:pPr>
            <w:r>
              <w:t>1</w:t>
            </w:r>
          </w:p>
        </w:tc>
        <w:tc>
          <w:tcPr>
            <w:tcW w:w="1760" w:type="dxa"/>
            <w:vMerge/>
            <w:shd w:val="clear" w:color="auto" w:fill="auto"/>
            <w:vAlign w:val="center"/>
          </w:tcPr>
          <w:p w:rsidR="002E73F7" w:rsidRPr="00F477F1" w:rsidRDefault="002E73F7" w:rsidP="002E73F7">
            <w:pPr>
              <w:spacing w:line="216" w:lineRule="auto"/>
              <w:jc w:val="center"/>
            </w:pPr>
          </w:p>
        </w:tc>
      </w:tr>
      <w:tr w:rsidR="002E73F7" w:rsidRPr="00F477F1" w:rsidTr="002E73F7">
        <w:trPr>
          <w:trHeight w:val="77"/>
        </w:trPr>
        <w:tc>
          <w:tcPr>
            <w:tcW w:w="1951" w:type="dxa"/>
            <w:vMerge/>
          </w:tcPr>
          <w:p w:rsidR="002E73F7" w:rsidRPr="00F477F1" w:rsidRDefault="002E73F7"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color w:val="000000"/>
              </w:rPr>
            </w:pPr>
          </w:p>
        </w:tc>
        <w:tc>
          <w:tcPr>
            <w:tcW w:w="10415" w:type="dxa"/>
          </w:tcPr>
          <w:p w:rsidR="002E73F7" w:rsidRDefault="002E73F7"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Pr>
                <w:bCs/>
              </w:rPr>
              <w:t>Практическое занятие № 14. Расчет транспортного налога</w:t>
            </w:r>
          </w:p>
        </w:tc>
        <w:tc>
          <w:tcPr>
            <w:tcW w:w="1276" w:type="dxa"/>
            <w:shd w:val="clear" w:color="auto" w:fill="auto"/>
          </w:tcPr>
          <w:p w:rsidR="002E73F7" w:rsidRPr="00F477F1" w:rsidRDefault="002E73F7" w:rsidP="002E73F7">
            <w:pPr>
              <w:spacing w:line="216" w:lineRule="auto"/>
              <w:jc w:val="center"/>
            </w:pPr>
            <w:r>
              <w:t>1</w:t>
            </w:r>
          </w:p>
        </w:tc>
        <w:tc>
          <w:tcPr>
            <w:tcW w:w="1760" w:type="dxa"/>
            <w:vMerge/>
            <w:shd w:val="clear" w:color="auto" w:fill="auto"/>
            <w:vAlign w:val="center"/>
          </w:tcPr>
          <w:p w:rsidR="002E73F7" w:rsidRPr="00F477F1" w:rsidRDefault="002E73F7" w:rsidP="002E73F7">
            <w:pPr>
              <w:spacing w:line="216" w:lineRule="auto"/>
              <w:jc w:val="center"/>
            </w:pPr>
          </w:p>
        </w:tc>
      </w:tr>
      <w:tr w:rsidR="002E73F7" w:rsidRPr="00F477F1" w:rsidTr="002E73F7">
        <w:trPr>
          <w:trHeight w:val="77"/>
        </w:trPr>
        <w:tc>
          <w:tcPr>
            <w:tcW w:w="1951" w:type="dxa"/>
            <w:vMerge/>
          </w:tcPr>
          <w:p w:rsidR="002E73F7" w:rsidRPr="00F477F1" w:rsidRDefault="002E73F7"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color w:val="000000"/>
              </w:rPr>
            </w:pPr>
          </w:p>
        </w:tc>
        <w:tc>
          <w:tcPr>
            <w:tcW w:w="10415" w:type="dxa"/>
          </w:tcPr>
          <w:p w:rsidR="002E73F7" w:rsidRDefault="002E73F7"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Pr>
                <w:bCs/>
              </w:rPr>
              <w:t xml:space="preserve">Практическое занятие № </w:t>
            </w:r>
            <w:r>
              <w:rPr>
                <w:bCs/>
              </w:rPr>
              <w:t>15</w:t>
            </w:r>
            <w:r>
              <w:rPr>
                <w:bCs/>
              </w:rPr>
              <w:t>. Расчет земельного налога</w:t>
            </w:r>
          </w:p>
        </w:tc>
        <w:tc>
          <w:tcPr>
            <w:tcW w:w="1276" w:type="dxa"/>
            <w:shd w:val="clear" w:color="auto" w:fill="auto"/>
          </w:tcPr>
          <w:p w:rsidR="002E73F7" w:rsidRPr="00F477F1" w:rsidRDefault="002E73F7" w:rsidP="002E73F7">
            <w:pPr>
              <w:spacing w:line="216" w:lineRule="auto"/>
              <w:jc w:val="center"/>
            </w:pPr>
            <w:r>
              <w:t>1</w:t>
            </w:r>
          </w:p>
        </w:tc>
        <w:tc>
          <w:tcPr>
            <w:tcW w:w="1760" w:type="dxa"/>
            <w:vMerge/>
            <w:shd w:val="clear" w:color="auto" w:fill="auto"/>
            <w:vAlign w:val="center"/>
          </w:tcPr>
          <w:p w:rsidR="002E73F7" w:rsidRPr="00F477F1" w:rsidRDefault="002E73F7" w:rsidP="002E73F7">
            <w:pPr>
              <w:spacing w:line="216" w:lineRule="auto"/>
              <w:jc w:val="center"/>
            </w:pPr>
          </w:p>
        </w:tc>
      </w:tr>
      <w:tr w:rsidR="002E73F7" w:rsidRPr="00F477F1" w:rsidTr="002E73F7">
        <w:trPr>
          <w:trHeight w:val="77"/>
        </w:trPr>
        <w:tc>
          <w:tcPr>
            <w:tcW w:w="1951" w:type="dxa"/>
            <w:vMerge/>
          </w:tcPr>
          <w:p w:rsidR="002E73F7" w:rsidRPr="00F477F1" w:rsidRDefault="002E73F7"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color w:val="000000"/>
              </w:rPr>
            </w:pPr>
          </w:p>
        </w:tc>
        <w:tc>
          <w:tcPr>
            <w:tcW w:w="10415" w:type="dxa"/>
          </w:tcPr>
          <w:p w:rsidR="002E73F7" w:rsidRDefault="002E73F7"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Pr>
                <w:bCs/>
              </w:rPr>
              <w:t>Практическое занятие № 16. Расчет земельного налога</w:t>
            </w:r>
          </w:p>
        </w:tc>
        <w:tc>
          <w:tcPr>
            <w:tcW w:w="1276" w:type="dxa"/>
            <w:shd w:val="clear" w:color="auto" w:fill="auto"/>
          </w:tcPr>
          <w:p w:rsidR="002E73F7" w:rsidRPr="00F477F1" w:rsidRDefault="002E73F7" w:rsidP="002E73F7">
            <w:pPr>
              <w:spacing w:line="216" w:lineRule="auto"/>
              <w:jc w:val="center"/>
            </w:pPr>
            <w:r>
              <w:t>1</w:t>
            </w:r>
          </w:p>
        </w:tc>
        <w:tc>
          <w:tcPr>
            <w:tcW w:w="1760" w:type="dxa"/>
            <w:vMerge/>
            <w:shd w:val="clear" w:color="auto" w:fill="auto"/>
            <w:vAlign w:val="center"/>
          </w:tcPr>
          <w:p w:rsidR="002E73F7" w:rsidRPr="00F477F1" w:rsidRDefault="002E73F7" w:rsidP="002E73F7">
            <w:pPr>
              <w:spacing w:line="216" w:lineRule="auto"/>
              <w:jc w:val="center"/>
            </w:pPr>
          </w:p>
        </w:tc>
      </w:tr>
      <w:tr w:rsidR="002E73F7" w:rsidRPr="00F477F1" w:rsidTr="002E73F7">
        <w:trPr>
          <w:trHeight w:val="77"/>
        </w:trPr>
        <w:tc>
          <w:tcPr>
            <w:tcW w:w="1951" w:type="dxa"/>
            <w:vMerge/>
          </w:tcPr>
          <w:p w:rsidR="002E73F7" w:rsidRPr="00F477F1" w:rsidRDefault="002E73F7"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color w:val="000000"/>
              </w:rPr>
            </w:pPr>
          </w:p>
        </w:tc>
        <w:tc>
          <w:tcPr>
            <w:tcW w:w="10415" w:type="dxa"/>
          </w:tcPr>
          <w:p w:rsidR="002E73F7" w:rsidRDefault="002E73F7"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Pr>
                <w:bCs/>
              </w:rPr>
              <w:t xml:space="preserve">Практическое занятие № </w:t>
            </w:r>
            <w:r>
              <w:rPr>
                <w:bCs/>
              </w:rPr>
              <w:t>1</w:t>
            </w:r>
            <w:r>
              <w:rPr>
                <w:bCs/>
              </w:rPr>
              <w:t>7. Расчет налога на имущест</w:t>
            </w:r>
            <w:r>
              <w:rPr>
                <w:bCs/>
              </w:rPr>
              <w:t>во</w:t>
            </w:r>
          </w:p>
        </w:tc>
        <w:tc>
          <w:tcPr>
            <w:tcW w:w="1276" w:type="dxa"/>
            <w:shd w:val="clear" w:color="auto" w:fill="auto"/>
          </w:tcPr>
          <w:p w:rsidR="002E73F7" w:rsidRPr="00F477F1" w:rsidRDefault="002E73F7" w:rsidP="002E73F7">
            <w:pPr>
              <w:spacing w:line="216" w:lineRule="auto"/>
              <w:jc w:val="center"/>
            </w:pPr>
            <w:r>
              <w:t>1</w:t>
            </w:r>
          </w:p>
        </w:tc>
        <w:tc>
          <w:tcPr>
            <w:tcW w:w="1760" w:type="dxa"/>
            <w:vMerge/>
            <w:shd w:val="clear" w:color="auto" w:fill="auto"/>
            <w:vAlign w:val="center"/>
          </w:tcPr>
          <w:p w:rsidR="002E73F7" w:rsidRPr="00F477F1" w:rsidRDefault="002E73F7" w:rsidP="002E73F7">
            <w:pPr>
              <w:spacing w:line="216" w:lineRule="auto"/>
              <w:jc w:val="center"/>
            </w:pPr>
          </w:p>
        </w:tc>
      </w:tr>
      <w:tr w:rsidR="002E73F7" w:rsidRPr="00F477F1" w:rsidTr="002E73F7">
        <w:trPr>
          <w:trHeight w:val="77"/>
        </w:trPr>
        <w:tc>
          <w:tcPr>
            <w:tcW w:w="1951" w:type="dxa"/>
            <w:vMerge/>
          </w:tcPr>
          <w:p w:rsidR="002E73F7" w:rsidRPr="00F477F1" w:rsidRDefault="002E73F7"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color w:val="000000"/>
              </w:rPr>
            </w:pPr>
          </w:p>
        </w:tc>
        <w:tc>
          <w:tcPr>
            <w:tcW w:w="10415" w:type="dxa"/>
          </w:tcPr>
          <w:p w:rsidR="002E73F7" w:rsidRDefault="002E73F7"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Pr>
                <w:bCs/>
              </w:rPr>
              <w:t>Практическое занятие № 18. Расчет налога на имущество</w:t>
            </w:r>
          </w:p>
        </w:tc>
        <w:tc>
          <w:tcPr>
            <w:tcW w:w="1276" w:type="dxa"/>
            <w:shd w:val="clear" w:color="auto" w:fill="auto"/>
          </w:tcPr>
          <w:p w:rsidR="002E73F7" w:rsidRPr="00F477F1" w:rsidRDefault="002E73F7" w:rsidP="002E73F7">
            <w:pPr>
              <w:spacing w:line="216" w:lineRule="auto"/>
              <w:jc w:val="center"/>
            </w:pPr>
            <w:r>
              <w:t>1</w:t>
            </w:r>
          </w:p>
        </w:tc>
        <w:tc>
          <w:tcPr>
            <w:tcW w:w="1760" w:type="dxa"/>
            <w:vMerge/>
            <w:shd w:val="clear" w:color="auto" w:fill="auto"/>
            <w:vAlign w:val="center"/>
          </w:tcPr>
          <w:p w:rsidR="002E73F7" w:rsidRPr="00F477F1" w:rsidRDefault="002E73F7" w:rsidP="002E73F7">
            <w:pPr>
              <w:spacing w:line="216" w:lineRule="auto"/>
              <w:jc w:val="center"/>
            </w:pPr>
          </w:p>
        </w:tc>
      </w:tr>
      <w:tr w:rsidR="002E73F7" w:rsidRPr="00F477F1" w:rsidTr="002E73F7">
        <w:trPr>
          <w:trHeight w:val="20"/>
        </w:trPr>
        <w:tc>
          <w:tcPr>
            <w:tcW w:w="12366" w:type="dxa"/>
            <w:gridSpan w:val="2"/>
          </w:tcPr>
          <w:p w:rsidR="002E73F7" w:rsidRPr="00D51487" w:rsidRDefault="002E73F7"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
              </w:rPr>
            </w:pPr>
            <w:r w:rsidRPr="00D51487">
              <w:rPr>
                <w:b/>
              </w:rPr>
              <w:t>Раздел 3.  Специальные налоговые режимы</w:t>
            </w:r>
          </w:p>
        </w:tc>
        <w:tc>
          <w:tcPr>
            <w:tcW w:w="1276" w:type="dxa"/>
            <w:shd w:val="clear" w:color="auto" w:fill="auto"/>
          </w:tcPr>
          <w:p w:rsidR="002E73F7" w:rsidRPr="00F477F1" w:rsidRDefault="002E73F7" w:rsidP="002E73F7">
            <w:pPr>
              <w:spacing w:line="216" w:lineRule="auto"/>
              <w:jc w:val="center"/>
            </w:pPr>
          </w:p>
        </w:tc>
        <w:tc>
          <w:tcPr>
            <w:tcW w:w="1760" w:type="dxa"/>
            <w:vMerge/>
            <w:shd w:val="clear" w:color="auto" w:fill="auto"/>
            <w:vAlign w:val="center"/>
          </w:tcPr>
          <w:p w:rsidR="002E73F7" w:rsidRPr="00F477F1" w:rsidRDefault="002E73F7" w:rsidP="002E73F7">
            <w:pPr>
              <w:spacing w:line="216" w:lineRule="auto"/>
              <w:jc w:val="center"/>
            </w:pPr>
          </w:p>
        </w:tc>
      </w:tr>
      <w:tr w:rsidR="00F64A54" w:rsidRPr="00F477F1" w:rsidTr="002E73F7">
        <w:trPr>
          <w:trHeight w:val="20"/>
        </w:trPr>
        <w:tc>
          <w:tcPr>
            <w:tcW w:w="1951" w:type="dxa"/>
            <w:vMerge w:val="restart"/>
          </w:tcPr>
          <w:p w:rsidR="00F64A54" w:rsidRPr="00963FC5" w:rsidRDefault="00F64A54"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color w:val="000000"/>
              </w:rPr>
            </w:pPr>
            <w:r w:rsidRPr="00963FC5">
              <w:rPr>
                <w:b/>
                <w:bCs/>
                <w:color w:val="000000"/>
              </w:rPr>
              <w:t>Тема 3.1. Упрощенная система налогообложения</w:t>
            </w:r>
            <w:r>
              <w:rPr>
                <w:b/>
                <w:bCs/>
                <w:color w:val="000000"/>
              </w:rPr>
              <w:t xml:space="preserve"> (УСН) и е</w:t>
            </w:r>
            <w:r w:rsidRPr="007F153C">
              <w:rPr>
                <w:b/>
                <w:bCs/>
                <w:color w:val="000000"/>
              </w:rPr>
              <w:t>диный налог на вменённый доход для отдельных видов деятельности (ЕНВД)</w:t>
            </w:r>
          </w:p>
        </w:tc>
        <w:tc>
          <w:tcPr>
            <w:tcW w:w="10415" w:type="dxa"/>
          </w:tcPr>
          <w:p w:rsidR="00F64A54" w:rsidRPr="00F477F1" w:rsidRDefault="00F64A54"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sidRPr="00F477F1">
              <w:rPr>
                <w:b/>
              </w:rPr>
              <w:t>Содержание учебного материала</w:t>
            </w:r>
          </w:p>
        </w:tc>
        <w:tc>
          <w:tcPr>
            <w:tcW w:w="1276" w:type="dxa"/>
            <w:shd w:val="clear" w:color="auto" w:fill="auto"/>
          </w:tcPr>
          <w:p w:rsidR="00F64A54" w:rsidRPr="00F477F1" w:rsidRDefault="00F64A54" w:rsidP="002E73F7">
            <w:pPr>
              <w:spacing w:line="216" w:lineRule="auto"/>
              <w:jc w:val="center"/>
            </w:pPr>
          </w:p>
        </w:tc>
        <w:tc>
          <w:tcPr>
            <w:tcW w:w="1760" w:type="dxa"/>
            <w:vMerge w:val="restart"/>
            <w:shd w:val="clear" w:color="auto" w:fill="auto"/>
            <w:vAlign w:val="center"/>
          </w:tcPr>
          <w:p w:rsidR="00F64A54" w:rsidRPr="00F477F1" w:rsidRDefault="00F64A54" w:rsidP="002E73F7">
            <w:pPr>
              <w:spacing w:line="216" w:lineRule="auto"/>
              <w:jc w:val="center"/>
            </w:pPr>
            <w:r w:rsidRPr="00F477F1">
              <w:t>ОК 01, ОК 02,</w:t>
            </w:r>
          </w:p>
          <w:p w:rsidR="00F64A54" w:rsidRPr="00F477F1" w:rsidRDefault="00F64A54" w:rsidP="002E73F7">
            <w:pPr>
              <w:spacing w:line="216" w:lineRule="auto"/>
              <w:jc w:val="center"/>
            </w:pPr>
            <w:r w:rsidRPr="00F477F1">
              <w:t>ОК 03, ОК 04,</w:t>
            </w:r>
          </w:p>
          <w:p w:rsidR="00F64A54" w:rsidRPr="00F477F1" w:rsidRDefault="00F64A54" w:rsidP="002E73F7">
            <w:pPr>
              <w:spacing w:line="216" w:lineRule="auto"/>
              <w:jc w:val="center"/>
            </w:pPr>
            <w:r w:rsidRPr="00F477F1">
              <w:t>ОК 05, ОК 09</w:t>
            </w:r>
          </w:p>
          <w:p w:rsidR="00F64A54" w:rsidRPr="00F477F1" w:rsidRDefault="00F64A54" w:rsidP="002E73F7">
            <w:pPr>
              <w:spacing w:line="216" w:lineRule="auto"/>
              <w:jc w:val="center"/>
            </w:pPr>
          </w:p>
        </w:tc>
      </w:tr>
      <w:tr w:rsidR="004E4407" w:rsidRPr="00F477F1" w:rsidTr="002E73F7">
        <w:trPr>
          <w:trHeight w:val="20"/>
        </w:trPr>
        <w:tc>
          <w:tcPr>
            <w:tcW w:w="1951" w:type="dxa"/>
            <w:vMerge/>
          </w:tcPr>
          <w:p w:rsidR="004E4407" w:rsidRPr="00963FC5" w:rsidRDefault="004E4407"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color w:val="000000"/>
              </w:rPr>
            </w:pPr>
          </w:p>
        </w:tc>
        <w:tc>
          <w:tcPr>
            <w:tcW w:w="10415" w:type="dxa"/>
          </w:tcPr>
          <w:p w:rsidR="004E4407" w:rsidRPr="00F477F1" w:rsidRDefault="004E4407"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
              </w:rPr>
            </w:pPr>
            <w:r w:rsidRPr="00963FC5">
              <w:rPr>
                <w:bCs/>
              </w:rPr>
              <w:t>Налогоплательщики. Порядок и условия начала и прекращения применения упрощенной системы налогообложения. Объекты налогообложения.</w:t>
            </w:r>
          </w:p>
        </w:tc>
        <w:tc>
          <w:tcPr>
            <w:tcW w:w="1276" w:type="dxa"/>
            <w:shd w:val="clear" w:color="auto" w:fill="auto"/>
          </w:tcPr>
          <w:p w:rsidR="004E4407" w:rsidRPr="00F477F1" w:rsidRDefault="004E4407" w:rsidP="002E73F7">
            <w:pPr>
              <w:spacing w:line="216" w:lineRule="auto"/>
              <w:jc w:val="center"/>
            </w:pPr>
            <w:r>
              <w:t>1</w:t>
            </w:r>
          </w:p>
        </w:tc>
        <w:tc>
          <w:tcPr>
            <w:tcW w:w="1760" w:type="dxa"/>
            <w:vMerge/>
            <w:shd w:val="clear" w:color="auto" w:fill="auto"/>
            <w:vAlign w:val="center"/>
          </w:tcPr>
          <w:p w:rsidR="004E4407" w:rsidRPr="00F477F1" w:rsidRDefault="004E4407" w:rsidP="002E73F7">
            <w:pPr>
              <w:spacing w:line="216" w:lineRule="auto"/>
              <w:jc w:val="center"/>
            </w:pPr>
          </w:p>
        </w:tc>
      </w:tr>
      <w:tr w:rsidR="00F261A5" w:rsidRPr="00F477F1" w:rsidTr="002E73F7">
        <w:trPr>
          <w:trHeight w:val="20"/>
        </w:trPr>
        <w:tc>
          <w:tcPr>
            <w:tcW w:w="1951" w:type="dxa"/>
            <w:vMerge/>
          </w:tcPr>
          <w:p w:rsidR="00F261A5" w:rsidRPr="00963FC5" w:rsidRDefault="00F261A5"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color w:val="000000"/>
              </w:rPr>
            </w:pPr>
          </w:p>
        </w:tc>
        <w:tc>
          <w:tcPr>
            <w:tcW w:w="10415" w:type="dxa"/>
          </w:tcPr>
          <w:p w:rsidR="00F261A5" w:rsidRPr="00F477F1" w:rsidRDefault="00F261A5"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
              </w:rPr>
            </w:pPr>
            <w:r w:rsidRPr="00963FC5">
              <w:rPr>
                <w:bCs/>
              </w:rPr>
              <w:t>Порядок определения и признания доходов и расходов. Налоговая база. Налоговый период. Отчетный период. Налоговые ставки. Налоговая декларация.</w:t>
            </w:r>
          </w:p>
        </w:tc>
        <w:tc>
          <w:tcPr>
            <w:tcW w:w="1276" w:type="dxa"/>
            <w:shd w:val="clear" w:color="auto" w:fill="auto"/>
          </w:tcPr>
          <w:p w:rsidR="00F261A5" w:rsidRPr="00F477F1" w:rsidRDefault="00F261A5" w:rsidP="002E73F7">
            <w:pPr>
              <w:spacing w:line="216" w:lineRule="auto"/>
              <w:jc w:val="center"/>
            </w:pPr>
            <w:r>
              <w:t>1</w:t>
            </w:r>
          </w:p>
        </w:tc>
        <w:tc>
          <w:tcPr>
            <w:tcW w:w="1760" w:type="dxa"/>
            <w:vMerge/>
            <w:shd w:val="clear" w:color="auto" w:fill="auto"/>
            <w:vAlign w:val="center"/>
          </w:tcPr>
          <w:p w:rsidR="00F261A5" w:rsidRPr="00F477F1" w:rsidRDefault="00F261A5" w:rsidP="002E73F7">
            <w:pPr>
              <w:spacing w:line="216" w:lineRule="auto"/>
              <w:jc w:val="center"/>
            </w:pPr>
          </w:p>
        </w:tc>
      </w:tr>
      <w:tr w:rsidR="004E4407" w:rsidRPr="00F477F1" w:rsidTr="002E73F7">
        <w:trPr>
          <w:trHeight w:val="20"/>
        </w:trPr>
        <w:tc>
          <w:tcPr>
            <w:tcW w:w="1951" w:type="dxa"/>
            <w:vMerge/>
          </w:tcPr>
          <w:p w:rsidR="004E4407" w:rsidRPr="00963FC5" w:rsidRDefault="004E4407"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color w:val="000000"/>
              </w:rPr>
            </w:pPr>
          </w:p>
        </w:tc>
        <w:tc>
          <w:tcPr>
            <w:tcW w:w="10415" w:type="dxa"/>
          </w:tcPr>
          <w:p w:rsidR="004E4407" w:rsidRPr="00963FC5" w:rsidRDefault="004E4407"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sidRPr="00963FC5">
              <w:rPr>
                <w:bCs/>
              </w:rPr>
              <w:t>Особенности исчисления налоговой базы при переходе с общего режима на упрощенную систему налогообложения и с упрощенной системы налогообложения на общий режим налогообложения.</w:t>
            </w:r>
          </w:p>
        </w:tc>
        <w:tc>
          <w:tcPr>
            <w:tcW w:w="1276" w:type="dxa"/>
            <w:shd w:val="clear" w:color="auto" w:fill="auto"/>
          </w:tcPr>
          <w:p w:rsidR="004E4407" w:rsidRDefault="004E4407" w:rsidP="002E73F7">
            <w:pPr>
              <w:spacing w:line="216" w:lineRule="auto"/>
              <w:jc w:val="center"/>
            </w:pPr>
            <w:r>
              <w:t>1</w:t>
            </w:r>
          </w:p>
        </w:tc>
        <w:tc>
          <w:tcPr>
            <w:tcW w:w="1760" w:type="dxa"/>
            <w:vMerge/>
            <w:shd w:val="clear" w:color="auto" w:fill="auto"/>
            <w:vAlign w:val="center"/>
          </w:tcPr>
          <w:p w:rsidR="004E4407" w:rsidRPr="00F477F1" w:rsidRDefault="004E4407" w:rsidP="002E73F7">
            <w:pPr>
              <w:spacing w:line="216" w:lineRule="auto"/>
              <w:jc w:val="center"/>
            </w:pPr>
          </w:p>
        </w:tc>
      </w:tr>
      <w:tr w:rsidR="00F64A54" w:rsidRPr="00F477F1" w:rsidTr="002E73F7">
        <w:trPr>
          <w:trHeight w:val="20"/>
        </w:trPr>
        <w:tc>
          <w:tcPr>
            <w:tcW w:w="1951" w:type="dxa"/>
            <w:vMerge/>
          </w:tcPr>
          <w:p w:rsidR="00F64A54" w:rsidRPr="00F477F1" w:rsidRDefault="00F64A54"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color w:val="000000"/>
              </w:rPr>
            </w:pPr>
          </w:p>
        </w:tc>
        <w:tc>
          <w:tcPr>
            <w:tcW w:w="10415" w:type="dxa"/>
          </w:tcPr>
          <w:p w:rsidR="00F64A54" w:rsidRPr="00F477F1" w:rsidRDefault="00F64A54"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sidRPr="00963FC5">
              <w:rPr>
                <w:bCs/>
              </w:rPr>
              <w:t>Порядок перехода и применения Единого налога на вменённый доход для отдельных видов деятельности: налогоплательщики, объект, ставки, льготы.</w:t>
            </w:r>
          </w:p>
        </w:tc>
        <w:tc>
          <w:tcPr>
            <w:tcW w:w="1276" w:type="dxa"/>
            <w:shd w:val="clear" w:color="auto" w:fill="auto"/>
          </w:tcPr>
          <w:p w:rsidR="00F64A54" w:rsidRPr="00F477F1" w:rsidRDefault="00F261A5" w:rsidP="002E73F7">
            <w:pPr>
              <w:spacing w:line="216" w:lineRule="auto"/>
              <w:jc w:val="center"/>
            </w:pPr>
            <w:r>
              <w:t>1</w:t>
            </w:r>
          </w:p>
        </w:tc>
        <w:tc>
          <w:tcPr>
            <w:tcW w:w="1760" w:type="dxa"/>
            <w:vMerge/>
            <w:shd w:val="clear" w:color="auto" w:fill="auto"/>
            <w:vAlign w:val="center"/>
          </w:tcPr>
          <w:p w:rsidR="00F64A54" w:rsidRPr="00F477F1" w:rsidRDefault="00F64A54" w:rsidP="002E73F7">
            <w:pPr>
              <w:spacing w:line="216" w:lineRule="auto"/>
              <w:jc w:val="center"/>
            </w:pPr>
          </w:p>
        </w:tc>
      </w:tr>
      <w:tr w:rsidR="00F64A54" w:rsidRPr="00F477F1" w:rsidTr="002E73F7">
        <w:trPr>
          <w:trHeight w:val="81"/>
        </w:trPr>
        <w:tc>
          <w:tcPr>
            <w:tcW w:w="1951" w:type="dxa"/>
            <w:vMerge/>
          </w:tcPr>
          <w:p w:rsidR="00F64A54" w:rsidRPr="00F477F1" w:rsidRDefault="00F64A54"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color w:val="000000"/>
              </w:rPr>
            </w:pPr>
          </w:p>
        </w:tc>
        <w:tc>
          <w:tcPr>
            <w:tcW w:w="10415" w:type="dxa"/>
          </w:tcPr>
          <w:p w:rsidR="00F64A54" w:rsidRPr="00963FC5" w:rsidRDefault="00F64A54"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Pr>
                <w:b/>
                <w:bCs/>
              </w:rPr>
              <w:t>В том числе практических занятий</w:t>
            </w:r>
          </w:p>
        </w:tc>
        <w:tc>
          <w:tcPr>
            <w:tcW w:w="1276" w:type="dxa"/>
            <w:shd w:val="clear" w:color="auto" w:fill="auto"/>
          </w:tcPr>
          <w:p w:rsidR="00F64A54" w:rsidRPr="00F477F1" w:rsidRDefault="00F64A54" w:rsidP="002E73F7">
            <w:pPr>
              <w:spacing w:line="216" w:lineRule="auto"/>
              <w:jc w:val="center"/>
            </w:pPr>
          </w:p>
        </w:tc>
        <w:tc>
          <w:tcPr>
            <w:tcW w:w="1760" w:type="dxa"/>
            <w:vMerge/>
            <w:shd w:val="clear" w:color="auto" w:fill="auto"/>
            <w:vAlign w:val="center"/>
          </w:tcPr>
          <w:p w:rsidR="00F64A54" w:rsidRPr="00F477F1" w:rsidRDefault="00F64A54" w:rsidP="002E73F7">
            <w:pPr>
              <w:spacing w:line="216" w:lineRule="auto"/>
              <w:jc w:val="center"/>
            </w:pPr>
          </w:p>
        </w:tc>
      </w:tr>
      <w:tr w:rsidR="00F64A54" w:rsidRPr="00F477F1" w:rsidTr="002E73F7">
        <w:trPr>
          <w:trHeight w:val="81"/>
        </w:trPr>
        <w:tc>
          <w:tcPr>
            <w:tcW w:w="1951" w:type="dxa"/>
            <w:vMerge/>
          </w:tcPr>
          <w:p w:rsidR="00F64A54" w:rsidRPr="00F477F1" w:rsidRDefault="00F64A54"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color w:val="000000"/>
              </w:rPr>
            </w:pPr>
          </w:p>
        </w:tc>
        <w:tc>
          <w:tcPr>
            <w:tcW w:w="10415" w:type="dxa"/>
          </w:tcPr>
          <w:p w:rsidR="00F64A54" w:rsidRDefault="00F64A54"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
                <w:bCs/>
              </w:rPr>
            </w:pPr>
            <w:r>
              <w:rPr>
                <w:bCs/>
              </w:rPr>
              <w:t xml:space="preserve">Практическое занятие № </w:t>
            </w:r>
            <w:r>
              <w:rPr>
                <w:bCs/>
              </w:rPr>
              <w:t>19</w:t>
            </w:r>
            <w:r>
              <w:rPr>
                <w:bCs/>
              </w:rPr>
              <w:t>. Расчет налога по упрощенной системе налогообложения</w:t>
            </w:r>
          </w:p>
        </w:tc>
        <w:tc>
          <w:tcPr>
            <w:tcW w:w="1276" w:type="dxa"/>
            <w:shd w:val="clear" w:color="auto" w:fill="auto"/>
          </w:tcPr>
          <w:p w:rsidR="00F64A54" w:rsidRPr="00F477F1" w:rsidRDefault="00F64A54" w:rsidP="002E73F7">
            <w:pPr>
              <w:spacing w:line="216" w:lineRule="auto"/>
              <w:jc w:val="center"/>
            </w:pPr>
            <w:r>
              <w:t>1</w:t>
            </w:r>
          </w:p>
        </w:tc>
        <w:tc>
          <w:tcPr>
            <w:tcW w:w="1760" w:type="dxa"/>
            <w:vMerge/>
            <w:shd w:val="clear" w:color="auto" w:fill="auto"/>
            <w:vAlign w:val="center"/>
          </w:tcPr>
          <w:p w:rsidR="00F64A54" w:rsidRPr="00F477F1" w:rsidRDefault="00F64A54" w:rsidP="002E73F7">
            <w:pPr>
              <w:spacing w:line="216" w:lineRule="auto"/>
              <w:jc w:val="center"/>
            </w:pPr>
          </w:p>
        </w:tc>
      </w:tr>
      <w:tr w:rsidR="00F64A54" w:rsidRPr="00F477F1" w:rsidTr="002E73F7">
        <w:trPr>
          <w:trHeight w:val="58"/>
        </w:trPr>
        <w:tc>
          <w:tcPr>
            <w:tcW w:w="1951" w:type="dxa"/>
            <w:vMerge/>
          </w:tcPr>
          <w:p w:rsidR="00F64A54" w:rsidRPr="00F477F1" w:rsidRDefault="00F64A54"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color w:val="000000"/>
              </w:rPr>
            </w:pPr>
          </w:p>
        </w:tc>
        <w:tc>
          <w:tcPr>
            <w:tcW w:w="10415" w:type="dxa"/>
          </w:tcPr>
          <w:p w:rsidR="00F64A54" w:rsidRPr="00963FC5" w:rsidRDefault="00F64A54"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Pr>
                <w:bCs/>
              </w:rPr>
              <w:t>Практическое занятие № 20. Расчет налога по упрощенной системе налогообложения.</w:t>
            </w:r>
          </w:p>
        </w:tc>
        <w:tc>
          <w:tcPr>
            <w:tcW w:w="1276" w:type="dxa"/>
            <w:shd w:val="clear" w:color="auto" w:fill="auto"/>
          </w:tcPr>
          <w:p w:rsidR="00F64A54" w:rsidRPr="00F477F1" w:rsidRDefault="00F64A54" w:rsidP="002E73F7">
            <w:pPr>
              <w:spacing w:line="216" w:lineRule="auto"/>
              <w:jc w:val="center"/>
            </w:pPr>
            <w:r>
              <w:t>1</w:t>
            </w:r>
          </w:p>
        </w:tc>
        <w:tc>
          <w:tcPr>
            <w:tcW w:w="1760" w:type="dxa"/>
            <w:vMerge/>
            <w:shd w:val="clear" w:color="auto" w:fill="auto"/>
            <w:vAlign w:val="center"/>
          </w:tcPr>
          <w:p w:rsidR="00F64A54" w:rsidRPr="00F477F1" w:rsidRDefault="00F64A54" w:rsidP="002E73F7">
            <w:pPr>
              <w:spacing w:line="216" w:lineRule="auto"/>
              <w:jc w:val="center"/>
            </w:pPr>
          </w:p>
        </w:tc>
      </w:tr>
      <w:tr w:rsidR="00F64A54" w:rsidRPr="00F477F1" w:rsidTr="002E73F7">
        <w:trPr>
          <w:trHeight w:val="20"/>
        </w:trPr>
        <w:tc>
          <w:tcPr>
            <w:tcW w:w="1951" w:type="dxa"/>
            <w:vMerge w:val="restart"/>
          </w:tcPr>
          <w:p w:rsidR="00F64A54" w:rsidRPr="00963FC5" w:rsidRDefault="00F64A54"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color w:val="000000"/>
              </w:rPr>
            </w:pPr>
            <w:r w:rsidRPr="00963FC5">
              <w:rPr>
                <w:b/>
                <w:bCs/>
                <w:color w:val="000000"/>
              </w:rPr>
              <w:t>Тема 3.</w:t>
            </w:r>
            <w:r>
              <w:rPr>
                <w:b/>
                <w:bCs/>
                <w:color w:val="000000"/>
              </w:rPr>
              <w:t>2</w:t>
            </w:r>
            <w:r w:rsidRPr="00963FC5">
              <w:rPr>
                <w:b/>
                <w:bCs/>
                <w:color w:val="000000"/>
              </w:rPr>
              <w:t>. Патентная система налогообложения</w:t>
            </w:r>
          </w:p>
        </w:tc>
        <w:tc>
          <w:tcPr>
            <w:tcW w:w="10415" w:type="dxa"/>
          </w:tcPr>
          <w:p w:rsidR="00F64A54" w:rsidRPr="00F477F1" w:rsidRDefault="00F64A54"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sidRPr="00F477F1">
              <w:rPr>
                <w:b/>
              </w:rPr>
              <w:t>Содержание учебного материала</w:t>
            </w:r>
          </w:p>
        </w:tc>
        <w:tc>
          <w:tcPr>
            <w:tcW w:w="1276" w:type="dxa"/>
            <w:shd w:val="clear" w:color="auto" w:fill="auto"/>
          </w:tcPr>
          <w:p w:rsidR="00F64A54" w:rsidRPr="00F477F1" w:rsidRDefault="00F64A54" w:rsidP="002E73F7">
            <w:pPr>
              <w:spacing w:line="216" w:lineRule="auto"/>
              <w:jc w:val="center"/>
            </w:pPr>
          </w:p>
        </w:tc>
        <w:tc>
          <w:tcPr>
            <w:tcW w:w="1760" w:type="dxa"/>
            <w:vMerge w:val="restart"/>
            <w:shd w:val="clear" w:color="auto" w:fill="auto"/>
            <w:vAlign w:val="center"/>
          </w:tcPr>
          <w:p w:rsidR="00F64A54" w:rsidRPr="00F477F1" w:rsidRDefault="00F64A54" w:rsidP="002E73F7">
            <w:pPr>
              <w:spacing w:line="216" w:lineRule="auto"/>
              <w:jc w:val="center"/>
            </w:pPr>
            <w:r w:rsidRPr="00F477F1">
              <w:t>ОК 01, ОК 02,</w:t>
            </w:r>
          </w:p>
          <w:p w:rsidR="00F64A54" w:rsidRPr="00F477F1" w:rsidRDefault="00F64A54" w:rsidP="002E73F7">
            <w:pPr>
              <w:spacing w:line="216" w:lineRule="auto"/>
              <w:jc w:val="center"/>
            </w:pPr>
            <w:r w:rsidRPr="00F477F1">
              <w:t>ОК 03, ОК 04,</w:t>
            </w:r>
          </w:p>
          <w:p w:rsidR="00F64A54" w:rsidRPr="00F477F1" w:rsidRDefault="00F64A54" w:rsidP="002E73F7">
            <w:pPr>
              <w:spacing w:line="216" w:lineRule="auto"/>
              <w:jc w:val="center"/>
            </w:pPr>
            <w:r w:rsidRPr="00F477F1">
              <w:t>ОК 05, ОК 09</w:t>
            </w:r>
          </w:p>
          <w:p w:rsidR="00F64A54" w:rsidRPr="00F477F1" w:rsidRDefault="00F64A54" w:rsidP="002E73F7">
            <w:pPr>
              <w:spacing w:line="216" w:lineRule="auto"/>
              <w:jc w:val="center"/>
            </w:pPr>
          </w:p>
        </w:tc>
      </w:tr>
      <w:tr w:rsidR="00F64A54" w:rsidRPr="00F477F1" w:rsidTr="002E73F7">
        <w:trPr>
          <w:trHeight w:val="20"/>
        </w:trPr>
        <w:tc>
          <w:tcPr>
            <w:tcW w:w="1951" w:type="dxa"/>
            <w:vMerge/>
          </w:tcPr>
          <w:p w:rsidR="00F64A54" w:rsidRPr="00F477F1" w:rsidRDefault="00F64A54"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color w:val="000000"/>
              </w:rPr>
            </w:pPr>
          </w:p>
        </w:tc>
        <w:tc>
          <w:tcPr>
            <w:tcW w:w="10415" w:type="dxa"/>
          </w:tcPr>
          <w:p w:rsidR="00F64A54" w:rsidRPr="00F477F1" w:rsidRDefault="00F64A54"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sidRPr="00963FC5">
              <w:rPr>
                <w:bCs/>
              </w:rPr>
              <w:t xml:space="preserve">Право применения патентной системы налогообложения и ее сущность. Совмещение патентной системы налогообложения с иными системами налогообложения. Патент и срок его действия. Процедура постановки на учет. </w:t>
            </w:r>
          </w:p>
        </w:tc>
        <w:tc>
          <w:tcPr>
            <w:tcW w:w="1276" w:type="dxa"/>
            <w:shd w:val="clear" w:color="auto" w:fill="auto"/>
          </w:tcPr>
          <w:p w:rsidR="00F64A54" w:rsidRPr="00F477F1" w:rsidRDefault="00F261A5" w:rsidP="002E73F7">
            <w:pPr>
              <w:spacing w:line="216" w:lineRule="auto"/>
              <w:jc w:val="center"/>
            </w:pPr>
            <w:r>
              <w:t>1</w:t>
            </w:r>
          </w:p>
        </w:tc>
        <w:tc>
          <w:tcPr>
            <w:tcW w:w="1760" w:type="dxa"/>
            <w:vMerge/>
            <w:shd w:val="clear" w:color="auto" w:fill="auto"/>
            <w:vAlign w:val="center"/>
          </w:tcPr>
          <w:p w:rsidR="00F64A54" w:rsidRPr="00F477F1" w:rsidRDefault="00F64A54" w:rsidP="002E73F7">
            <w:pPr>
              <w:spacing w:line="216" w:lineRule="auto"/>
              <w:jc w:val="center"/>
            </w:pPr>
          </w:p>
        </w:tc>
      </w:tr>
      <w:tr w:rsidR="00F261A5" w:rsidRPr="00F477F1" w:rsidTr="002E73F7">
        <w:trPr>
          <w:trHeight w:val="20"/>
        </w:trPr>
        <w:tc>
          <w:tcPr>
            <w:tcW w:w="1951" w:type="dxa"/>
            <w:vMerge/>
          </w:tcPr>
          <w:p w:rsidR="00F261A5" w:rsidRPr="00F477F1" w:rsidRDefault="00F261A5"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color w:val="000000"/>
              </w:rPr>
            </w:pPr>
          </w:p>
        </w:tc>
        <w:tc>
          <w:tcPr>
            <w:tcW w:w="10415" w:type="dxa"/>
          </w:tcPr>
          <w:p w:rsidR="00F261A5" w:rsidRPr="00963FC5" w:rsidRDefault="00F261A5"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sidRPr="00963FC5">
              <w:rPr>
                <w:bCs/>
              </w:rPr>
              <w:t>Налоговый период. Порядок расчета и оплаты налога. Утрата права на применение патентной системы налогообложения. Налоговый учет. Налоговая декларация.</w:t>
            </w:r>
          </w:p>
        </w:tc>
        <w:tc>
          <w:tcPr>
            <w:tcW w:w="1276" w:type="dxa"/>
            <w:shd w:val="clear" w:color="auto" w:fill="auto"/>
          </w:tcPr>
          <w:p w:rsidR="00F261A5" w:rsidRPr="00F477F1" w:rsidRDefault="00F261A5" w:rsidP="002E73F7">
            <w:pPr>
              <w:spacing w:line="216" w:lineRule="auto"/>
              <w:jc w:val="center"/>
            </w:pPr>
            <w:r>
              <w:t>1</w:t>
            </w:r>
          </w:p>
        </w:tc>
        <w:tc>
          <w:tcPr>
            <w:tcW w:w="1760" w:type="dxa"/>
            <w:vMerge/>
            <w:shd w:val="clear" w:color="auto" w:fill="auto"/>
            <w:vAlign w:val="center"/>
          </w:tcPr>
          <w:p w:rsidR="00F261A5" w:rsidRPr="00F477F1" w:rsidRDefault="00F261A5" w:rsidP="002E73F7">
            <w:pPr>
              <w:spacing w:line="216" w:lineRule="auto"/>
              <w:jc w:val="center"/>
            </w:pPr>
          </w:p>
        </w:tc>
      </w:tr>
      <w:tr w:rsidR="00F64A54" w:rsidRPr="00F477F1" w:rsidTr="002E73F7">
        <w:trPr>
          <w:trHeight w:val="159"/>
        </w:trPr>
        <w:tc>
          <w:tcPr>
            <w:tcW w:w="1951" w:type="dxa"/>
            <w:vMerge/>
          </w:tcPr>
          <w:p w:rsidR="00F64A54" w:rsidRPr="00F477F1" w:rsidRDefault="00F64A54"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color w:val="000000"/>
              </w:rPr>
            </w:pPr>
          </w:p>
        </w:tc>
        <w:tc>
          <w:tcPr>
            <w:tcW w:w="10415" w:type="dxa"/>
          </w:tcPr>
          <w:p w:rsidR="00F64A54" w:rsidRPr="00963FC5" w:rsidRDefault="00F64A54"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Pr>
                <w:b/>
                <w:bCs/>
              </w:rPr>
              <w:t>В том числе практических занятий</w:t>
            </w:r>
          </w:p>
        </w:tc>
        <w:tc>
          <w:tcPr>
            <w:tcW w:w="1276" w:type="dxa"/>
            <w:shd w:val="clear" w:color="auto" w:fill="auto"/>
          </w:tcPr>
          <w:p w:rsidR="00F64A54" w:rsidRPr="00F477F1" w:rsidRDefault="00F64A54" w:rsidP="002E73F7">
            <w:pPr>
              <w:spacing w:line="216" w:lineRule="auto"/>
              <w:jc w:val="center"/>
            </w:pPr>
          </w:p>
        </w:tc>
        <w:tc>
          <w:tcPr>
            <w:tcW w:w="1760" w:type="dxa"/>
            <w:vMerge/>
            <w:shd w:val="clear" w:color="auto" w:fill="auto"/>
            <w:vAlign w:val="center"/>
          </w:tcPr>
          <w:p w:rsidR="00F64A54" w:rsidRPr="00F477F1" w:rsidRDefault="00F64A54" w:rsidP="002E73F7">
            <w:pPr>
              <w:spacing w:line="216" w:lineRule="auto"/>
              <w:jc w:val="center"/>
            </w:pPr>
          </w:p>
        </w:tc>
      </w:tr>
      <w:tr w:rsidR="00F64A54" w:rsidRPr="00F477F1" w:rsidTr="002E73F7">
        <w:trPr>
          <w:trHeight w:val="159"/>
        </w:trPr>
        <w:tc>
          <w:tcPr>
            <w:tcW w:w="1951" w:type="dxa"/>
            <w:vMerge/>
          </w:tcPr>
          <w:p w:rsidR="00F64A54" w:rsidRPr="00F477F1" w:rsidRDefault="00F64A54"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color w:val="000000"/>
              </w:rPr>
            </w:pPr>
          </w:p>
        </w:tc>
        <w:tc>
          <w:tcPr>
            <w:tcW w:w="10415" w:type="dxa"/>
          </w:tcPr>
          <w:p w:rsidR="00F64A54" w:rsidRPr="00963FC5" w:rsidRDefault="00F64A54"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Pr>
                <w:bCs/>
              </w:rPr>
              <w:t xml:space="preserve">Практическое занятие № </w:t>
            </w:r>
            <w:r>
              <w:rPr>
                <w:bCs/>
              </w:rPr>
              <w:t>21</w:t>
            </w:r>
            <w:r>
              <w:rPr>
                <w:bCs/>
              </w:rPr>
              <w:t>. Расчет налога по патентной системе налогообложения</w:t>
            </w:r>
          </w:p>
        </w:tc>
        <w:tc>
          <w:tcPr>
            <w:tcW w:w="1276" w:type="dxa"/>
            <w:shd w:val="clear" w:color="auto" w:fill="auto"/>
          </w:tcPr>
          <w:p w:rsidR="00F64A54" w:rsidRPr="00F477F1" w:rsidRDefault="00F64A54" w:rsidP="002E73F7">
            <w:pPr>
              <w:spacing w:line="216" w:lineRule="auto"/>
              <w:jc w:val="center"/>
            </w:pPr>
            <w:r>
              <w:t>1</w:t>
            </w:r>
          </w:p>
        </w:tc>
        <w:tc>
          <w:tcPr>
            <w:tcW w:w="1760" w:type="dxa"/>
            <w:vMerge/>
            <w:shd w:val="clear" w:color="auto" w:fill="auto"/>
            <w:vAlign w:val="center"/>
          </w:tcPr>
          <w:p w:rsidR="00F64A54" w:rsidRPr="00F477F1" w:rsidRDefault="00F64A54" w:rsidP="002E73F7">
            <w:pPr>
              <w:spacing w:line="216" w:lineRule="auto"/>
              <w:jc w:val="center"/>
            </w:pPr>
          </w:p>
        </w:tc>
      </w:tr>
      <w:tr w:rsidR="00F64A54" w:rsidRPr="00F477F1" w:rsidTr="002E73F7">
        <w:trPr>
          <w:trHeight w:val="159"/>
        </w:trPr>
        <w:tc>
          <w:tcPr>
            <w:tcW w:w="1951" w:type="dxa"/>
            <w:vMerge/>
          </w:tcPr>
          <w:p w:rsidR="00F64A54" w:rsidRPr="00F477F1" w:rsidRDefault="00F64A54"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color w:val="000000"/>
              </w:rPr>
            </w:pPr>
          </w:p>
        </w:tc>
        <w:tc>
          <w:tcPr>
            <w:tcW w:w="10415" w:type="dxa"/>
          </w:tcPr>
          <w:p w:rsidR="00F64A54" w:rsidRPr="00963FC5" w:rsidRDefault="00F64A54"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Pr>
                <w:bCs/>
              </w:rPr>
              <w:t>Практическое занятие № 22. Расчет налога по патентной системе налогообложения</w:t>
            </w:r>
          </w:p>
        </w:tc>
        <w:tc>
          <w:tcPr>
            <w:tcW w:w="1276" w:type="dxa"/>
            <w:shd w:val="clear" w:color="auto" w:fill="auto"/>
          </w:tcPr>
          <w:p w:rsidR="00F64A54" w:rsidRPr="00F477F1" w:rsidRDefault="00F64A54" w:rsidP="002E73F7">
            <w:pPr>
              <w:spacing w:line="216" w:lineRule="auto"/>
              <w:jc w:val="center"/>
            </w:pPr>
            <w:r>
              <w:t>1</w:t>
            </w:r>
          </w:p>
        </w:tc>
        <w:tc>
          <w:tcPr>
            <w:tcW w:w="1760" w:type="dxa"/>
            <w:vMerge/>
            <w:shd w:val="clear" w:color="auto" w:fill="auto"/>
            <w:vAlign w:val="center"/>
          </w:tcPr>
          <w:p w:rsidR="00F64A54" w:rsidRPr="00F477F1" w:rsidRDefault="00F64A54" w:rsidP="002E73F7">
            <w:pPr>
              <w:spacing w:line="216" w:lineRule="auto"/>
              <w:jc w:val="center"/>
            </w:pPr>
          </w:p>
        </w:tc>
      </w:tr>
      <w:tr w:rsidR="00F64A54" w:rsidRPr="00F477F1" w:rsidTr="002E73F7">
        <w:trPr>
          <w:trHeight w:val="20"/>
        </w:trPr>
        <w:tc>
          <w:tcPr>
            <w:tcW w:w="12366" w:type="dxa"/>
            <w:gridSpan w:val="2"/>
          </w:tcPr>
          <w:p w:rsidR="00F64A54" w:rsidRPr="00963FC5" w:rsidRDefault="00F64A54"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
              </w:rPr>
            </w:pPr>
            <w:r w:rsidRPr="00963FC5">
              <w:rPr>
                <w:b/>
              </w:rPr>
              <w:t>Раздел 4. Обязательные страховые взносы во внебюджетные фонды</w:t>
            </w:r>
          </w:p>
        </w:tc>
        <w:tc>
          <w:tcPr>
            <w:tcW w:w="1276" w:type="dxa"/>
            <w:shd w:val="clear" w:color="auto" w:fill="auto"/>
          </w:tcPr>
          <w:p w:rsidR="00F64A54" w:rsidRPr="00F477F1" w:rsidRDefault="00F64A54" w:rsidP="002E73F7">
            <w:pPr>
              <w:spacing w:line="216" w:lineRule="auto"/>
              <w:jc w:val="center"/>
            </w:pPr>
          </w:p>
        </w:tc>
        <w:tc>
          <w:tcPr>
            <w:tcW w:w="1760" w:type="dxa"/>
            <w:shd w:val="clear" w:color="auto" w:fill="auto"/>
            <w:vAlign w:val="center"/>
          </w:tcPr>
          <w:p w:rsidR="00F64A54" w:rsidRPr="00F477F1" w:rsidRDefault="00F64A54" w:rsidP="002E73F7">
            <w:pPr>
              <w:spacing w:line="216" w:lineRule="auto"/>
              <w:jc w:val="center"/>
            </w:pPr>
          </w:p>
        </w:tc>
      </w:tr>
      <w:tr w:rsidR="00F64A54" w:rsidRPr="00F477F1" w:rsidTr="002E73F7">
        <w:trPr>
          <w:trHeight w:val="20"/>
        </w:trPr>
        <w:tc>
          <w:tcPr>
            <w:tcW w:w="1951" w:type="dxa"/>
            <w:vMerge w:val="restart"/>
          </w:tcPr>
          <w:p w:rsidR="00F64A54" w:rsidRPr="00963FC5" w:rsidRDefault="00F64A54"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color w:val="000000"/>
              </w:rPr>
            </w:pPr>
            <w:r w:rsidRPr="00963FC5">
              <w:rPr>
                <w:b/>
                <w:bCs/>
                <w:color w:val="000000"/>
              </w:rPr>
              <w:t>Тема 4.1. Виды внебюджетных фондов РФ и обязательные страховые взносы</w:t>
            </w:r>
          </w:p>
        </w:tc>
        <w:tc>
          <w:tcPr>
            <w:tcW w:w="10415" w:type="dxa"/>
          </w:tcPr>
          <w:p w:rsidR="00F64A54" w:rsidRPr="00F477F1" w:rsidRDefault="00F64A54"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sidRPr="00F477F1">
              <w:rPr>
                <w:b/>
              </w:rPr>
              <w:t>Содержание учебного материала</w:t>
            </w:r>
          </w:p>
        </w:tc>
        <w:tc>
          <w:tcPr>
            <w:tcW w:w="1276" w:type="dxa"/>
            <w:shd w:val="clear" w:color="auto" w:fill="auto"/>
          </w:tcPr>
          <w:p w:rsidR="00F64A54" w:rsidRPr="00F477F1" w:rsidRDefault="00F64A54" w:rsidP="002E73F7">
            <w:pPr>
              <w:spacing w:line="216" w:lineRule="auto"/>
              <w:jc w:val="center"/>
            </w:pPr>
          </w:p>
        </w:tc>
        <w:tc>
          <w:tcPr>
            <w:tcW w:w="1760" w:type="dxa"/>
            <w:vMerge w:val="restart"/>
            <w:shd w:val="clear" w:color="auto" w:fill="auto"/>
            <w:vAlign w:val="center"/>
          </w:tcPr>
          <w:p w:rsidR="00F64A54" w:rsidRPr="00F477F1" w:rsidRDefault="00F64A54" w:rsidP="002E73F7">
            <w:pPr>
              <w:spacing w:line="216" w:lineRule="auto"/>
              <w:jc w:val="center"/>
            </w:pPr>
            <w:r w:rsidRPr="00F477F1">
              <w:t>ОК 01, ОК 02,</w:t>
            </w:r>
          </w:p>
          <w:p w:rsidR="00F64A54" w:rsidRPr="00F477F1" w:rsidRDefault="00F64A54" w:rsidP="002E73F7">
            <w:pPr>
              <w:spacing w:line="216" w:lineRule="auto"/>
              <w:jc w:val="center"/>
            </w:pPr>
            <w:r w:rsidRPr="00F477F1">
              <w:t>ОК 03, ОК 04,</w:t>
            </w:r>
          </w:p>
          <w:p w:rsidR="00F64A54" w:rsidRPr="00F477F1" w:rsidRDefault="00F64A54" w:rsidP="002E73F7">
            <w:pPr>
              <w:spacing w:line="216" w:lineRule="auto"/>
              <w:jc w:val="center"/>
            </w:pPr>
            <w:r w:rsidRPr="00F477F1">
              <w:t>ОК 05, ОК 09</w:t>
            </w:r>
          </w:p>
          <w:p w:rsidR="00F64A54" w:rsidRPr="00F477F1" w:rsidRDefault="00F64A54" w:rsidP="002E73F7">
            <w:pPr>
              <w:spacing w:line="216" w:lineRule="auto"/>
              <w:jc w:val="center"/>
            </w:pPr>
          </w:p>
        </w:tc>
      </w:tr>
      <w:tr w:rsidR="00F64A54" w:rsidRPr="00F477F1" w:rsidTr="002E73F7">
        <w:trPr>
          <w:trHeight w:val="20"/>
        </w:trPr>
        <w:tc>
          <w:tcPr>
            <w:tcW w:w="1951" w:type="dxa"/>
            <w:vMerge/>
          </w:tcPr>
          <w:p w:rsidR="00F64A54" w:rsidRPr="00F477F1" w:rsidRDefault="00F64A54"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color w:val="000000"/>
              </w:rPr>
            </w:pPr>
          </w:p>
        </w:tc>
        <w:tc>
          <w:tcPr>
            <w:tcW w:w="10415" w:type="dxa"/>
          </w:tcPr>
          <w:p w:rsidR="00F64A54" w:rsidRPr="00F477F1" w:rsidRDefault="00F64A54"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sidRPr="00963FC5">
              <w:rPr>
                <w:bCs/>
              </w:rPr>
              <w:t xml:space="preserve">Цели, функции и особенности финансирования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 территориальных фондов обязательного медицинского страхования". </w:t>
            </w:r>
          </w:p>
        </w:tc>
        <w:tc>
          <w:tcPr>
            <w:tcW w:w="1276" w:type="dxa"/>
            <w:shd w:val="clear" w:color="auto" w:fill="auto"/>
          </w:tcPr>
          <w:p w:rsidR="00F64A54" w:rsidRPr="00F477F1" w:rsidRDefault="00F261A5" w:rsidP="002E73F7">
            <w:pPr>
              <w:spacing w:line="216" w:lineRule="auto"/>
              <w:jc w:val="center"/>
            </w:pPr>
            <w:r>
              <w:t>1</w:t>
            </w:r>
          </w:p>
        </w:tc>
        <w:tc>
          <w:tcPr>
            <w:tcW w:w="1760" w:type="dxa"/>
            <w:vMerge/>
            <w:shd w:val="clear" w:color="auto" w:fill="auto"/>
            <w:vAlign w:val="center"/>
          </w:tcPr>
          <w:p w:rsidR="00F64A54" w:rsidRPr="00F477F1" w:rsidRDefault="00F64A54" w:rsidP="002E73F7">
            <w:pPr>
              <w:spacing w:line="216" w:lineRule="auto"/>
              <w:jc w:val="center"/>
            </w:pPr>
          </w:p>
        </w:tc>
      </w:tr>
      <w:tr w:rsidR="00F261A5" w:rsidRPr="00F477F1" w:rsidTr="002E73F7">
        <w:trPr>
          <w:trHeight w:val="20"/>
        </w:trPr>
        <w:tc>
          <w:tcPr>
            <w:tcW w:w="1951" w:type="dxa"/>
            <w:vMerge/>
          </w:tcPr>
          <w:p w:rsidR="00F261A5" w:rsidRPr="00F477F1" w:rsidRDefault="00F261A5"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color w:val="000000"/>
              </w:rPr>
            </w:pPr>
          </w:p>
        </w:tc>
        <w:tc>
          <w:tcPr>
            <w:tcW w:w="10415" w:type="dxa"/>
          </w:tcPr>
          <w:p w:rsidR="00F261A5" w:rsidRPr="00963FC5" w:rsidRDefault="00F261A5"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sidRPr="00963FC5">
              <w:rPr>
                <w:bCs/>
              </w:rPr>
              <w:t>Плательщики страховых взносов, объект обложения, база, тарифы, порядок исчисления и уплаты, права и обязанности плательщиков и органов контроля за уплатой страховых взносов.</w:t>
            </w:r>
          </w:p>
        </w:tc>
        <w:tc>
          <w:tcPr>
            <w:tcW w:w="1276" w:type="dxa"/>
            <w:shd w:val="clear" w:color="auto" w:fill="auto"/>
          </w:tcPr>
          <w:p w:rsidR="00F261A5" w:rsidRPr="00F477F1" w:rsidRDefault="00F261A5" w:rsidP="002E73F7">
            <w:pPr>
              <w:spacing w:line="216" w:lineRule="auto"/>
              <w:jc w:val="center"/>
            </w:pPr>
            <w:r>
              <w:t>1</w:t>
            </w:r>
          </w:p>
        </w:tc>
        <w:tc>
          <w:tcPr>
            <w:tcW w:w="1760" w:type="dxa"/>
            <w:vMerge/>
            <w:shd w:val="clear" w:color="auto" w:fill="auto"/>
            <w:vAlign w:val="center"/>
          </w:tcPr>
          <w:p w:rsidR="00F261A5" w:rsidRPr="00F477F1" w:rsidRDefault="00F261A5" w:rsidP="002E73F7">
            <w:pPr>
              <w:spacing w:line="216" w:lineRule="auto"/>
              <w:jc w:val="center"/>
            </w:pPr>
          </w:p>
        </w:tc>
      </w:tr>
      <w:tr w:rsidR="00F64A54" w:rsidRPr="00F477F1" w:rsidTr="002E73F7">
        <w:trPr>
          <w:trHeight w:val="20"/>
        </w:trPr>
        <w:tc>
          <w:tcPr>
            <w:tcW w:w="1951" w:type="dxa"/>
            <w:vMerge/>
          </w:tcPr>
          <w:p w:rsidR="00F64A54" w:rsidRPr="00F477F1" w:rsidRDefault="00F64A54" w:rsidP="002E73F7">
            <w:pPr>
              <w:spacing w:line="216" w:lineRule="auto"/>
              <w:rPr>
                <w:b/>
                <w:bCs/>
              </w:rPr>
            </w:pPr>
          </w:p>
        </w:tc>
        <w:tc>
          <w:tcPr>
            <w:tcW w:w="10415" w:type="dxa"/>
          </w:tcPr>
          <w:p w:rsidR="00F64A54" w:rsidRPr="00F477F1" w:rsidRDefault="00F64A54"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Pr>
                <w:b/>
                <w:bCs/>
              </w:rPr>
              <w:t>В том числе практических занятий</w:t>
            </w:r>
          </w:p>
        </w:tc>
        <w:tc>
          <w:tcPr>
            <w:tcW w:w="1276" w:type="dxa"/>
            <w:shd w:val="clear" w:color="auto" w:fill="auto"/>
          </w:tcPr>
          <w:p w:rsidR="00F64A54" w:rsidRPr="00F477F1" w:rsidRDefault="00F64A54" w:rsidP="002E73F7">
            <w:pPr>
              <w:spacing w:line="216" w:lineRule="auto"/>
              <w:jc w:val="center"/>
            </w:pPr>
          </w:p>
        </w:tc>
        <w:tc>
          <w:tcPr>
            <w:tcW w:w="1760" w:type="dxa"/>
            <w:vMerge/>
            <w:shd w:val="clear" w:color="auto" w:fill="auto"/>
            <w:vAlign w:val="center"/>
          </w:tcPr>
          <w:p w:rsidR="00F64A54" w:rsidRPr="00F477F1" w:rsidRDefault="00F64A54" w:rsidP="002E73F7">
            <w:pPr>
              <w:spacing w:line="216" w:lineRule="auto"/>
              <w:jc w:val="center"/>
            </w:pPr>
          </w:p>
        </w:tc>
      </w:tr>
      <w:tr w:rsidR="00F64A54" w:rsidRPr="00F477F1" w:rsidTr="002E73F7">
        <w:trPr>
          <w:trHeight w:val="20"/>
        </w:trPr>
        <w:tc>
          <w:tcPr>
            <w:tcW w:w="1951" w:type="dxa"/>
            <w:vMerge/>
          </w:tcPr>
          <w:p w:rsidR="00F64A54" w:rsidRPr="00F477F1" w:rsidRDefault="00F64A54" w:rsidP="002E73F7">
            <w:pPr>
              <w:spacing w:line="216" w:lineRule="auto"/>
              <w:rPr>
                <w:b/>
                <w:bCs/>
              </w:rPr>
            </w:pPr>
          </w:p>
        </w:tc>
        <w:tc>
          <w:tcPr>
            <w:tcW w:w="10415" w:type="dxa"/>
          </w:tcPr>
          <w:p w:rsidR="00F64A54" w:rsidRDefault="00F64A54" w:rsidP="002E73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
                <w:bCs/>
              </w:rPr>
            </w:pPr>
            <w:r>
              <w:rPr>
                <w:bCs/>
              </w:rPr>
              <w:t xml:space="preserve">Практическое занятие № </w:t>
            </w:r>
            <w:r>
              <w:rPr>
                <w:bCs/>
              </w:rPr>
              <w:t>23</w:t>
            </w:r>
            <w:r>
              <w:rPr>
                <w:bCs/>
              </w:rPr>
              <w:t>. Расчет страховых</w:t>
            </w:r>
            <w:bookmarkStart w:id="0" w:name="_GoBack"/>
            <w:bookmarkEnd w:id="0"/>
            <w:r>
              <w:rPr>
                <w:bCs/>
              </w:rPr>
              <w:t xml:space="preserve"> взносов во внебюджетные фонды.</w:t>
            </w:r>
          </w:p>
        </w:tc>
        <w:tc>
          <w:tcPr>
            <w:tcW w:w="1276" w:type="dxa"/>
            <w:shd w:val="clear" w:color="auto" w:fill="auto"/>
          </w:tcPr>
          <w:p w:rsidR="00F64A54" w:rsidRPr="00F477F1" w:rsidRDefault="004E4407" w:rsidP="002E73F7">
            <w:pPr>
              <w:spacing w:line="216" w:lineRule="auto"/>
              <w:jc w:val="center"/>
            </w:pPr>
            <w:r>
              <w:t>1</w:t>
            </w:r>
          </w:p>
        </w:tc>
        <w:tc>
          <w:tcPr>
            <w:tcW w:w="1760" w:type="dxa"/>
            <w:vMerge/>
            <w:shd w:val="clear" w:color="auto" w:fill="auto"/>
            <w:vAlign w:val="center"/>
          </w:tcPr>
          <w:p w:rsidR="00F64A54" w:rsidRPr="00F477F1" w:rsidRDefault="00F64A54" w:rsidP="002E73F7">
            <w:pPr>
              <w:spacing w:line="216" w:lineRule="auto"/>
              <w:jc w:val="center"/>
            </w:pPr>
          </w:p>
        </w:tc>
      </w:tr>
      <w:tr w:rsidR="00F64A54" w:rsidRPr="00F477F1" w:rsidTr="002E73F7">
        <w:trPr>
          <w:trHeight w:val="20"/>
        </w:trPr>
        <w:tc>
          <w:tcPr>
            <w:tcW w:w="1951" w:type="dxa"/>
            <w:vMerge/>
          </w:tcPr>
          <w:p w:rsidR="00F64A54" w:rsidRPr="00F477F1" w:rsidRDefault="00F64A54" w:rsidP="002E73F7">
            <w:pPr>
              <w:spacing w:line="216" w:lineRule="auto"/>
              <w:jc w:val="both"/>
              <w:rPr>
                <w:b/>
                <w:bCs/>
              </w:rPr>
            </w:pPr>
          </w:p>
        </w:tc>
        <w:tc>
          <w:tcPr>
            <w:tcW w:w="10415" w:type="dxa"/>
          </w:tcPr>
          <w:p w:rsidR="00F64A54" w:rsidRPr="00F477F1" w:rsidRDefault="00F64A54" w:rsidP="002E73F7">
            <w:pPr>
              <w:spacing w:line="216" w:lineRule="auto"/>
              <w:jc w:val="both"/>
              <w:rPr>
                <w:bCs/>
              </w:rPr>
            </w:pPr>
            <w:r>
              <w:rPr>
                <w:bCs/>
              </w:rPr>
              <w:t>Практическое занятие № 24. Расчет страховых взносов во внебюджетные фонды.</w:t>
            </w:r>
          </w:p>
        </w:tc>
        <w:tc>
          <w:tcPr>
            <w:tcW w:w="1276" w:type="dxa"/>
            <w:shd w:val="clear" w:color="auto" w:fill="auto"/>
          </w:tcPr>
          <w:p w:rsidR="00F64A54" w:rsidRPr="004E4407" w:rsidRDefault="004E4407" w:rsidP="002E73F7">
            <w:pPr>
              <w:spacing w:line="216" w:lineRule="auto"/>
              <w:jc w:val="center"/>
              <w:rPr>
                <w:bCs/>
              </w:rPr>
            </w:pPr>
            <w:r w:rsidRPr="004E4407">
              <w:rPr>
                <w:bCs/>
              </w:rPr>
              <w:t>1</w:t>
            </w:r>
          </w:p>
        </w:tc>
        <w:tc>
          <w:tcPr>
            <w:tcW w:w="1760" w:type="dxa"/>
            <w:vMerge/>
            <w:shd w:val="clear" w:color="auto" w:fill="auto"/>
            <w:vAlign w:val="center"/>
          </w:tcPr>
          <w:p w:rsidR="00F64A54" w:rsidRPr="00F477F1" w:rsidRDefault="00F64A54" w:rsidP="002E73F7">
            <w:pPr>
              <w:spacing w:line="216" w:lineRule="auto"/>
              <w:jc w:val="center"/>
              <w:rPr>
                <w:b/>
                <w:bCs/>
              </w:rPr>
            </w:pPr>
          </w:p>
        </w:tc>
      </w:tr>
      <w:tr w:rsidR="00F64A54" w:rsidRPr="00F477F1" w:rsidTr="002E73F7">
        <w:tc>
          <w:tcPr>
            <w:tcW w:w="12366" w:type="dxa"/>
            <w:gridSpan w:val="2"/>
          </w:tcPr>
          <w:p w:rsidR="00F64A54" w:rsidRPr="00F477F1" w:rsidRDefault="00F64A54" w:rsidP="002E73F7">
            <w:pPr>
              <w:suppressAutoHyphens/>
              <w:spacing w:line="216" w:lineRule="auto"/>
              <w:rPr>
                <w:b/>
              </w:rPr>
            </w:pPr>
            <w:r w:rsidRPr="00F477F1">
              <w:rPr>
                <w:b/>
              </w:rPr>
              <w:t>Промежуточная аттестация</w:t>
            </w:r>
          </w:p>
        </w:tc>
        <w:tc>
          <w:tcPr>
            <w:tcW w:w="1276" w:type="dxa"/>
            <w:shd w:val="clear" w:color="auto" w:fill="auto"/>
          </w:tcPr>
          <w:p w:rsidR="00F64A54" w:rsidRPr="004E4407" w:rsidRDefault="004E4407" w:rsidP="002E73F7">
            <w:pPr>
              <w:spacing w:line="216" w:lineRule="auto"/>
              <w:jc w:val="center"/>
              <w:rPr>
                <w:i/>
              </w:rPr>
            </w:pPr>
            <w:r w:rsidRPr="004E4407">
              <w:rPr>
                <w:i/>
              </w:rPr>
              <w:t>2</w:t>
            </w:r>
          </w:p>
        </w:tc>
        <w:tc>
          <w:tcPr>
            <w:tcW w:w="1760" w:type="dxa"/>
            <w:shd w:val="clear" w:color="auto" w:fill="auto"/>
            <w:vAlign w:val="center"/>
          </w:tcPr>
          <w:p w:rsidR="00F64A54" w:rsidRPr="00F477F1" w:rsidRDefault="00F64A54" w:rsidP="002E73F7">
            <w:pPr>
              <w:spacing w:line="216" w:lineRule="auto"/>
              <w:jc w:val="center"/>
              <w:rPr>
                <w:b/>
                <w:i/>
              </w:rPr>
            </w:pPr>
          </w:p>
        </w:tc>
      </w:tr>
      <w:tr w:rsidR="00F64A54" w:rsidRPr="00F477F1" w:rsidTr="002E73F7">
        <w:trPr>
          <w:trHeight w:val="20"/>
        </w:trPr>
        <w:tc>
          <w:tcPr>
            <w:tcW w:w="12366" w:type="dxa"/>
            <w:gridSpan w:val="2"/>
          </w:tcPr>
          <w:p w:rsidR="00F64A54" w:rsidRPr="00F477F1" w:rsidRDefault="00F64A54" w:rsidP="002E73F7">
            <w:pPr>
              <w:spacing w:line="216" w:lineRule="auto"/>
              <w:rPr>
                <w:b/>
                <w:bCs/>
              </w:rPr>
            </w:pPr>
            <w:r w:rsidRPr="00F477F1">
              <w:rPr>
                <w:b/>
                <w:bCs/>
              </w:rPr>
              <w:t>Всего</w:t>
            </w:r>
            <w:r>
              <w:rPr>
                <w:b/>
                <w:bCs/>
              </w:rPr>
              <w:t>:</w:t>
            </w:r>
          </w:p>
        </w:tc>
        <w:tc>
          <w:tcPr>
            <w:tcW w:w="1276" w:type="dxa"/>
          </w:tcPr>
          <w:p w:rsidR="00F64A54" w:rsidRPr="00F477F1" w:rsidRDefault="004E4407" w:rsidP="002E73F7">
            <w:pPr>
              <w:spacing w:line="216" w:lineRule="auto"/>
              <w:jc w:val="center"/>
              <w:rPr>
                <w:b/>
                <w:bCs/>
                <w:i/>
              </w:rPr>
            </w:pPr>
            <w:r>
              <w:rPr>
                <w:b/>
                <w:bCs/>
                <w:i/>
              </w:rPr>
              <w:t>50</w:t>
            </w:r>
          </w:p>
        </w:tc>
        <w:tc>
          <w:tcPr>
            <w:tcW w:w="1760" w:type="dxa"/>
            <w:vAlign w:val="center"/>
          </w:tcPr>
          <w:p w:rsidR="00F64A54" w:rsidRPr="00F477F1" w:rsidRDefault="00F64A54" w:rsidP="002E73F7">
            <w:pPr>
              <w:spacing w:line="216" w:lineRule="auto"/>
              <w:jc w:val="center"/>
              <w:rPr>
                <w:b/>
                <w:bCs/>
                <w:i/>
              </w:rPr>
            </w:pPr>
          </w:p>
        </w:tc>
      </w:tr>
    </w:tbl>
    <w:p w:rsidR="00C74D30" w:rsidRDefault="00C74D30" w:rsidP="005F570C">
      <w:pPr>
        <w:ind w:firstLine="709"/>
        <w:rPr>
          <w:b/>
        </w:rPr>
      </w:pPr>
    </w:p>
    <w:p w:rsidR="005F570C" w:rsidRPr="00D273E3" w:rsidRDefault="005F570C" w:rsidP="005F570C">
      <w:pPr>
        <w:spacing w:before="120" w:after="120"/>
        <w:rPr>
          <w:i/>
          <w:sz w:val="24"/>
          <w:szCs w:val="24"/>
          <w:lang w:val="x-none" w:eastAsia="x-none"/>
        </w:rPr>
        <w:sectPr w:rsidR="005F570C" w:rsidRPr="00D273E3" w:rsidSect="002E73F7">
          <w:pgSz w:w="16840" w:h="11907" w:orient="landscape"/>
          <w:pgMar w:top="567" w:right="567" w:bottom="567" w:left="567" w:header="709" w:footer="709" w:gutter="0"/>
          <w:cols w:space="720"/>
        </w:sectPr>
      </w:pPr>
    </w:p>
    <w:p w:rsidR="005F570C" w:rsidRPr="00D273E3" w:rsidRDefault="005F570C" w:rsidP="005F570C">
      <w:pPr>
        <w:suppressAutoHyphens/>
        <w:jc w:val="center"/>
        <w:rPr>
          <w:b/>
          <w:sz w:val="24"/>
          <w:szCs w:val="24"/>
        </w:rPr>
      </w:pPr>
      <w:r w:rsidRPr="00D273E3">
        <w:rPr>
          <w:b/>
          <w:sz w:val="24"/>
          <w:szCs w:val="24"/>
        </w:rPr>
        <w:t>3. УСЛОВИЯ РЕАЛИЗАЦИИ ПРОГРАММЫ УЧЕБНОЙ ДИСЦИПЛИНЫ</w:t>
      </w:r>
    </w:p>
    <w:p w:rsidR="005F570C" w:rsidRPr="00D273E3" w:rsidRDefault="005F570C" w:rsidP="005F570C">
      <w:pPr>
        <w:suppressAutoHyphens/>
        <w:ind w:firstLine="709"/>
        <w:jc w:val="both"/>
        <w:rPr>
          <w:b/>
          <w:bCs/>
          <w:sz w:val="24"/>
          <w:szCs w:val="24"/>
        </w:rPr>
      </w:pPr>
      <w:r w:rsidRPr="00D273E3">
        <w:rPr>
          <w:b/>
          <w:bCs/>
          <w:sz w:val="24"/>
          <w:szCs w:val="24"/>
        </w:rPr>
        <w:t>3.1. Для реализации программы учебной дисциплины предусмотрены следующие специальные помещения:</w:t>
      </w:r>
    </w:p>
    <w:p w:rsidR="0096729B" w:rsidRDefault="005F570C" w:rsidP="005F570C">
      <w:pPr>
        <w:suppressAutoHyphens/>
        <w:ind w:firstLine="709"/>
        <w:jc w:val="both"/>
        <w:rPr>
          <w:bCs/>
          <w:sz w:val="24"/>
          <w:szCs w:val="24"/>
        </w:rPr>
      </w:pPr>
      <w:r w:rsidRPr="00D273E3">
        <w:rPr>
          <w:bCs/>
          <w:sz w:val="24"/>
          <w:szCs w:val="24"/>
        </w:rPr>
        <w:t xml:space="preserve">Кабинет, оснащенный оборудованием: </w:t>
      </w:r>
      <w:r w:rsidR="0096729B" w:rsidRPr="000B5B1A">
        <w:rPr>
          <w:sz w:val="24"/>
          <w:szCs w:val="24"/>
        </w:rPr>
        <w:t>доска учебная</w:t>
      </w:r>
      <w:r w:rsidR="0096729B">
        <w:rPr>
          <w:sz w:val="24"/>
          <w:szCs w:val="24"/>
        </w:rPr>
        <w:t xml:space="preserve">, </w:t>
      </w:r>
      <w:r w:rsidR="0096729B" w:rsidRPr="000B5B1A">
        <w:rPr>
          <w:sz w:val="24"/>
          <w:szCs w:val="24"/>
        </w:rPr>
        <w:t>рабочее место преподавателя</w:t>
      </w:r>
      <w:r w:rsidR="0096729B">
        <w:rPr>
          <w:sz w:val="24"/>
          <w:szCs w:val="24"/>
        </w:rPr>
        <w:t xml:space="preserve">, </w:t>
      </w:r>
      <w:r w:rsidR="0096729B" w:rsidRPr="000B5B1A">
        <w:rPr>
          <w:sz w:val="24"/>
          <w:szCs w:val="24"/>
        </w:rPr>
        <w:t>столы, стулья (по числу обучающихся)</w:t>
      </w:r>
      <w:r w:rsidR="0096729B" w:rsidRPr="00315F34">
        <w:rPr>
          <w:bCs/>
          <w:i/>
          <w:sz w:val="24"/>
          <w:szCs w:val="24"/>
        </w:rPr>
        <w:t xml:space="preserve">, </w:t>
      </w:r>
      <w:r w:rsidR="0096729B" w:rsidRPr="00315F34">
        <w:rPr>
          <w:sz w:val="24"/>
          <w:szCs w:val="24"/>
        </w:rPr>
        <w:t>т</w:t>
      </w:r>
      <w:r w:rsidR="0096729B" w:rsidRPr="00315F34">
        <w:rPr>
          <w:bCs/>
          <w:sz w:val="24"/>
          <w:szCs w:val="24"/>
        </w:rPr>
        <w:t xml:space="preserve">ехническими средствами: </w:t>
      </w:r>
      <w:r w:rsidR="0096729B" w:rsidRPr="000B5B1A">
        <w:rPr>
          <w:sz w:val="24"/>
          <w:szCs w:val="24"/>
        </w:rPr>
        <w:t>компьютер с доступом к интернет-ресурсам, средства визуализации, наглядные пособия</w:t>
      </w:r>
      <w:r w:rsidR="0096729B">
        <w:rPr>
          <w:sz w:val="24"/>
          <w:szCs w:val="24"/>
        </w:rPr>
        <w:t>.</w:t>
      </w:r>
    </w:p>
    <w:p w:rsidR="005F570C" w:rsidRDefault="005F570C" w:rsidP="005F570C">
      <w:pPr>
        <w:suppressAutoHyphens/>
        <w:ind w:firstLine="709"/>
        <w:jc w:val="both"/>
        <w:rPr>
          <w:bCs/>
          <w:sz w:val="24"/>
          <w:szCs w:val="24"/>
        </w:rPr>
      </w:pPr>
    </w:p>
    <w:p w:rsidR="005F570C" w:rsidRPr="00D273E3" w:rsidRDefault="005F570C" w:rsidP="005F570C">
      <w:pPr>
        <w:suppressAutoHyphens/>
        <w:ind w:firstLine="709"/>
        <w:jc w:val="both"/>
        <w:rPr>
          <w:b/>
          <w:bCs/>
          <w:sz w:val="24"/>
          <w:szCs w:val="24"/>
        </w:rPr>
      </w:pPr>
      <w:r w:rsidRPr="00D273E3">
        <w:rPr>
          <w:b/>
          <w:bCs/>
          <w:sz w:val="24"/>
          <w:szCs w:val="24"/>
        </w:rPr>
        <w:t>3.2. Информационное обеспечение реализации программы</w:t>
      </w:r>
    </w:p>
    <w:p w:rsidR="005F570C" w:rsidRPr="00D273E3" w:rsidRDefault="0096729B" w:rsidP="005F570C">
      <w:pPr>
        <w:suppressAutoHyphens/>
        <w:ind w:firstLine="709"/>
        <w:jc w:val="both"/>
        <w:rPr>
          <w:bCs/>
          <w:sz w:val="24"/>
          <w:szCs w:val="24"/>
        </w:rPr>
      </w:pPr>
      <w:r w:rsidRPr="00315F34">
        <w:rPr>
          <w:bCs/>
          <w:sz w:val="24"/>
          <w:szCs w:val="24"/>
        </w:rPr>
        <w:t>Для реализации программы библиотечный фонд образовательной организации им</w:t>
      </w:r>
      <w:r>
        <w:rPr>
          <w:bCs/>
          <w:sz w:val="24"/>
          <w:szCs w:val="24"/>
        </w:rPr>
        <w:t>е</w:t>
      </w:r>
      <w:r w:rsidRPr="00315F34">
        <w:rPr>
          <w:bCs/>
          <w:sz w:val="24"/>
          <w:szCs w:val="24"/>
        </w:rPr>
        <w:t>ет п</w:t>
      </w:r>
      <w:r w:rsidRPr="00315F34">
        <w:rPr>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315F34">
        <w:rPr>
          <w:bCs/>
          <w:sz w:val="24"/>
          <w:szCs w:val="24"/>
        </w:rPr>
        <w:t>библиотечного фонда образовательной организацией выбра</w:t>
      </w:r>
      <w:r>
        <w:rPr>
          <w:bCs/>
          <w:sz w:val="24"/>
          <w:szCs w:val="24"/>
        </w:rPr>
        <w:t>но</w:t>
      </w:r>
      <w:r w:rsidRPr="00315F34">
        <w:rPr>
          <w:bCs/>
          <w:sz w:val="24"/>
          <w:szCs w:val="24"/>
        </w:rPr>
        <w:t xml:space="preserve"> одно издани</w:t>
      </w:r>
      <w:r>
        <w:rPr>
          <w:bCs/>
          <w:sz w:val="24"/>
          <w:szCs w:val="24"/>
        </w:rPr>
        <w:t>е</w:t>
      </w:r>
      <w:r w:rsidRPr="00315F34">
        <w:rPr>
          <w:bCs/>
          <w:sz w:val="24"/>
          <w:szCs w:val="24"/>
        </w:rPr>
        <w:t xml:space="preserve"> из перечисленных ниже печатных и (или) электронных изданий в качестве основного, </w:t>
      </w:r>
      <w:r>
        <w:rPr>
          <w:bCs/>
          <w:sz w:val="24"/>
          <w:szCs w:val="24"/>
        </w:rPr>
        <w:t xml:space="preserve">а </w:t>
      </w:r>
      <w:r w:rsidRPr="00315F34">
        <w:rPr>
          <w:bCs/>
          <w:sz w:val="24"/>
          <w:szCs w:val="24"/>
        </w:rPr>
        <w:t>список</w:t>
      </w:r>
      <w:r>
        <w:rPr>
          <w:bCs/>
          <w:sz w:val="24"/>
          <w:szCs w:val="24"/>
        </w:rPr>
        <w:t xml:space="preserve"> </w:t>
      </w:r>
      <w:r w:rsidRPr="00315F34">
        <w:rPr>
          <w:bCs/>
          <w:sz w:val="24"/>
          <w:szCs w:val="24"/>
        </w:rPr>
        <w:t xml:space="preserve">дополнен </w:t>
      </w:r>
      <w:r>
        <w:rPr>
          <w:bCs/>
          <w:sz w:val="24"/>
          <w:szCs w:val="24"/>
        </w:rPr>
        <w:t>другими</w:t>
      </w:r>
      <w:r w:rsidRPr="00315F34">
        <w:rPr>
          <w:bCs/>
          <w:sz w:val="24"/>
          <w:szCs w:val="24"/>
        </w:rPr>
        <w:t xml:space="preserve"> изданиями</w:t>
      </w:r>
      <w:r w:rsidR="005F570C" w:rsidRPr="00FC351C">
        <w:rPr>
          <w:bCs/>
          <w:sz w:val="24"/>
          <w:szCs w:val="24"/>
        </w:rPr>
        <w:t>.</w:t>
      </w:r>
    </w:p>
    <w:p w:rsidR="005F570C" w:rsidRPr="00D273E3" w:rsidRDefault="005F570C" w:rsidP="005F570C">
      <w:pPr>
        <w:suppressAutoHyphens/>
        <w:ind w:firstLine="709"/>
        <w:jc w:val="both"/>
        <w:rPr>
          <w:sz w:val="24"/>
          <w:szCs w:val="24"/>
        </w:rPr>
      </w:pPr>
    </w:p>
    <w:p w:rsidR="005F570C" w:rsidRPr="00D273E3" w:rsidRDefault="005F570C" w:rsidP="005F570C">
      <w:pPr>
        <w:suppressAutoHyphens/>
        <w:ind w:firstLine="709"/>
        <w:jc w:val="both"/>
        <w:rPr>
          <w:b/>
          <w:sz w:val="24"/>
          <w:szCs w:val="24"/>
        </w:rPr>
      </w:pPr>
      <w:r w:rsidRPr="00D273E3">
        <w:rPr>
          <w:b/>
          <w:sz w:val="24"/>
          <w:szCs w:val="24"/>
        </w:rPr>
        <w:t>3.2.1. Обязательные печатные издания</w:t>
      </w:r>
    </w:p>
    <w:p w:rsidR="00A52872" w:rsidRPr="00E226FF" w:rsidRDefault="00A52872" w:rsidP="00A52872">
      <w:pPr>
        <w:numPr>
          <w:ilvl w:val="0"/>
          <w:numId w:val="16"/>
        </w:numPr>
        <w:tabs>
          <w:tab w:val="left" w:pos="1134"/>
        </w:tabs>
        <w:spacing w:line="216" w:lineRule="auto"/>
        <w:ind w:left="0" w:firstLine="709"/>
        <w:contextualSpacing/>
        <w:jc w:val="both"/>
        <w:rPr>
          <w:rFonts w:eastAsia="Calibri"/>
          <w:sz w:val="24"/>
          <w:szCs w:val="24"/>
        </w:rPr>
      </w:pPr>
      <w:r w:rsidRPr="00E226FF">
        <w:rPr>
          <w:rFonts w:eastAsia="Calibri"/>
          <w:sz w:val="24"/>
          <w:szCs w:val="24"/>
        </w:rPr>
        <w:t>Лыкова, Л. Н.  Налоги и налогообложение : учебник и практикум для среднего профессионального образования / Л. Н. Лыкова. — 2-е изд., перераб. и доп. — Москва : Издательство Юрайт, 2021. — 376 с. — (Профессиональное образование). — ISBN 978-5-534-12488-0. — Текст : электронный // Образовательная платформа Юрайт [сайт]. — URL: https://urait.ru/bcode/469698</w:t>
      </w:r>
    </w:p>
    <w:p w:rsidR="00A52872" w:rsidRPr="00E226FF" w:rsidRDefault="00A52872" w:rsidP="00A52872">
      <w:pPr>
        <w:numPr>
          <w:ilvl w:val="0"/>
          <w:numId w:val="16"/>
        </w:numPr>
        <w:tabs>
          <w:tab w:val="left" w:pos="1134"/>
        </w:tabs>
        <w:spacing w:line="216" w:lineRule="auto"/>
        <w:ind w:left="0" w:firstLine="709"/>
        <w:contextualSpacing/>
        <w:jc w:val="both"/>
        <w:rPr>
          <w:rFonts w:eastAsia="Calibri"/>
          <w:sz w:val="24"/>
          <w:szCs w:val="24"/>
        </w:rPr>
      </w:pPr>
      <w:r w:rsidRPr="00E226FF">
        <w:rPr>
          <w:rFonts w:eastAsia="Calibri"/>
          <w:sz w:val="24"/>
          <w:szCs w:val="24"/>
        </w:rPr>
        <w:t xml:space="preserve">Назарова, А. В. Налоги и налогообложение : учебное пособие для СПО / А. В. Назарова. — 2-е изд. — Саратов : Профобразование, Ай Пи Эр Медиа, 2018. — 86 c. — ISBN 978-5-4486-0363-1, 978-5-4488-0207-2. — Текст : электронный // Электронный ресурс цифровой образовательной среды СПО PROFобразование : [сайт]. — URL: https://profspo.ru/books/76995 </w:t>
      </w:r>
    </w:p>
    <w:p w:rsidR="00A52872" w:rsidRPr="00E226FF" w:rsidRDefault="00A52872" w:rsidP="00A52872">
      <w:pPr>
        <w:numPr>
          <w:ilvl w:val="0"/>
          <w:numId w:val="16"/>
        </w:numPr>
        <w:tabs>
          <w:tab w:val="left" w:pos="1134"/>
        </w:tabs>
        <w:spacing w:line="216" w:lineRule="auto"/>
        <w:ind w:left="0" w:firstLine="709"/>
        <w:contextualSpacing/>
        <w:jc w:val="both"/>
        <w:rPr>
          <w:rFonts w:eastAsia="Calibri"/>
          <w:sz w:val="24"/>
          <w:szCs w:val="24"/>
        </w:rPr>
      </w:pPr>
      <w:r w:rsidRPr="00E226FF">
        <w:rPr>
          <w:rFonts w:eastAsia="Calibri"/>
          <w:sz w:val="24"/>
          <w:szCs w:val="24"/>
        </w:rPr>
        <w:t xml:space="preserve">Налоги и налогообложение : практикум для СПО / Е. И. Комарова, Н. Д. Стеба, Н. В. Пивоварова, Ю. А. Федосеева. — Саратов : Профобразование, 2020. — 129 c. — ISBN 978-5-4488-0615-5. — Текст : электронный // Электронный ресурс цифровой образовательной среды СПО PROFобразование : [сайт]. — URL: </w:t>
      </w:r>
      <w:hyperlink r:id="rId10" w:history="1">
        <w:r w:rsidRPr="00E226FF">
          <w:rPr>
            <w:rStyle w:val="aff"/>
            <w:rFonts w:eastAsia="Calibri"/>
            <w:sz w:val="24"/>
            <w:szCs w:val="24"/>
          </w:rPr>
          <w:t>https://profspo.ru/books/91896</w:t>
        </w:r>
      </w:hyperlink>
    </w:p>
    <w:p w:rsidR="00A52872" w:rsidRPr="00E226FF" w:rsidRDefault="00A52872" w:rsidP="00A52872">
      <w:pPr>
        <w:numPr>
          <w:ilvl w:val="0"/>
          <w:numId w:val="16"/>
        </w:numPr>
        <w:tabs>
          <w:tab w:val="left" w:pos="1134"/>
        </w:tabs>
        <w:spacing w:line="216" w:lineRule="auto"/>
        <w:ind w:left="0" w:firstLine="709"/>
        <w:contextualSpacing/>
        <w:jc w:val="both"/>
        <w:rPr>
          <w:rFonts w:eastAsia="Calibri"/>
          <w:sz w:val="24"/>
          <w:szCs w:val="24"/>
        </w:rPr>
      </w:pPr>
      <w:r w:rsidRPr="00E226FF">
        <w:rPr>
          <w:rFonts w:eastAsia="Calibri"/>
          <w:sz w:val="24"/>
          <w:szCs w:val="24"/>
        </w:rPr>
        <w:t xml:space="preserve">Налоги и налогообложение : учебник для среднего профессионального образования / Л. Я. Маршавина [и др.] ; под редакцией Л. Я. Маршавиной, Л. А. Чайковской. — 2-е изд. — Москва : Издательство Юрайт, 2021. — 510 с. — (Профессиональное образование). — ISBN 978-5-534-13743-9. — Текст : электронный // Образовательная платформа Юрайт [сайт]. — URL: </w:t>
      </w:r>
      <w:hyperlink r:id="rId11" w:history="1">
        <w:r w:rsidRPr="00E226FF">
          <w:rPr>
            <w:rStyle w:val="aff"/>
            <w:rFonts w:eastAsia="Calibri"/>
            <w:sz w:val="24"/>
            <w:szCs w:val="24"/>
          </w:rPr>
          <w:t>https://urait.ru/bcode/470004</w:t>
        </w:r>
      </w:hyperlink>
    </w:p>
    <w:p w:rsidR="00A52872" w:rsidRPr="00E226FF" w:rsidRDefault="00A52872" w:rsidP="00A52872">
      <w:pPr>
        <w:numPr>
          <w:ilvl w:val="0"/>
          <w:numId w:val="16"/>
        </w:numPr>
        <w:tabs>
          <w:tab w:val="left" w:pos="1134"/>
        </w:tabs>
        <w:spacing w:line="216" w:lineRule="auto"/>
        <w:ind w:left="0" w:firstLine="709"/>
        <w:contextualSpacing/>
        <w:jc w:val="both"/>
        <w:rPr>
          <w:rFonts w:eastAsia="Calibri"/>
          <w:sz w:val="24"/>
          <w:szCs w:val="24"/>
        </w:rPr>
      </w:pPr>
      <w:r w:rsidRPr="00E226FF">
        <w:rPr>
          <w:rFonts w:eastAsia="Calibri"/>
          <w:sz w:val="24"/>
          <w:szCs w:val="24"/>
        </w:rPr>
        <w:t xml:space="preserve">Налоги и налогообложение : учебник и практикум для среднего профессионального образования / Г. Б. Поляк [и др.] ; ответственные редакторы Г. Б. Поляк, Е. Е. Смирнова. — 4-е изд., перераб. и доп. — Москва : Издательство Юрайт, 2021. — 380 с. — (Профессиональное образование). — ISBN 978-5-534-14544-1. — Текст : электронный // Образовательная платформа Юрайт [сайт]. — URL: </w:t>
      </w:r>
      <w:hyperlink r:id="rId12" w:history="1">
        <w:r w:rsidRPr="00E226FF">
          <w:rPr>
            <w:rStyle w:val="aff"/>
            <w:rFonts w:eastAsia="Calibri"/>
            <w:sz w:val="24"/>
            <w:szCs w:val="24"/>
          </w:rPr>
          <w:t>https://urait.ru/bcode/477927</w:t>
        </w:r>
      </w:hyperlink>
    </w:p>
    <w:p w:rsidR="00A52872" w:rsidRPr="00E226FF" w:rsidRDefault="00A52872" w:rsidP="00A52872">
      <w:pPr>
        <w:numPr>
          <w:ilvl w:val="0"/>
          <w:numId w:val="16"/>
        </w:numPr>
        <w:tabs>
          <w:tab w:val="left" w:pos="1134"/>
        </w:tabs>
        <w:spacing w:line="216" w:lineRule="auto"/>
        <w:ind w:left="0" w:firstLine="709"/>
        <w:contextualSpacing/>
        <w:jc w:val="both"/>
        <w:rPr>
          <w:rFonts w:eastAsia="Calibri"/>
          <w:sz w:val="24"/>
          <w:szCs w:val="24"/>
        </w:rPr>
      </w:pPr>
      <w:r w:rsidRPr="00E226FF">
        <w:rPr>
          <w:rFonts w:eastAsia="Calibri"/>
          <w:sz w:val="24"/>
          <w:szCs w:val="24"/>
        </w:rPr>
        <w:t xml:space="preserve">Налоги и налогообложение. Практикум : учебное пособие для среднего профессионального образования / Д. Г. Черник [и др.] ; под редакцией Д. Г. Черника, Ю. Д. Шмелева. — 3-е изд., перераб. и доп. — Москва : Издательство Юрайт, 2021. — 438 с. — (Профессиональное образование). — ISBN 978-5-534-11991-6. — Текст : электронный // Образовательная платформа Юрайт [сайт]. — URL: </w:t>
      </w:r>
      <w:hyperlink r:id="rId13" w:history="1">
        <w:r w:rsidRPr="00E226FF">
          <w:rPr>
            <w:rStyle w:val="aff"/>
            <w:rFonts w:eastAsia="Calibri"/>
            <w:sz w:val="24"/>
            <w:szCs w:val="24"/>
          </w:rPr>
          <w:t>https://urait.ru/bcode/469462</w:t>
        </w:r>
      </w:hyperlink>
    </w:p>
    <w:p w:rsidR="00A52872" w:rsidRPr="00CB1518" w:rsidRDefault="00A52872" w:rsidP="00A52872">
      <w:pPr>
        <w:suppressAutoHyphens/>
        <w:spacing w:line="216" w:lineRule="auto"/>
        <w:contextualSpacing/>
        <w:jc w:val="both"/>
        <w:rPr>
          <w:b/>
          <w:bCs/>
          <w:i/>
          <w:sz w:val="24"/>
          <w:szCs w:val="24"/>
        </w:rPr>
      </w:pPr>
    </w:p>
    <w:p w:rsidR="00A52872" w:rsidRPr="00CB1518" w:rsidRDefault="00A52872" w:rsidP="00A52872">
      <w:pPr>
        <w:suppressAutoHyphens/>
        <w:spacing w:line="216" w:lineRule="auto"/>
        <w:ind w:left="360" w:firstLine="349"/>
        <w:contextualSpacing/>
        <w:jc w:val="both"/>
        <w:rPr>
          <w:bCs/>
          <w:i/>
          <w:sz w:val="24"/>
          <w:szCs w:val="24"/>
        </w:rPr>
      </w:pPr>
      <w:r w:rsidRPr="00CB1518">
        <w:rPr>
          <w:b/>
          <w:bCs/>
          <w:sz w:val="24"/>
          <w:szCs w:val="24"/>
        </w:rPr>
        <w:t>3.2.</w:t>
      </w:r>
      <w:r>
        <w:rPr>
          <w:b/>
          <w:bCs/>
          <w:sz w:val="24"/>
          <w:szCs w:val="24"/>
        </w:rPr>
        <w:t>2</w:t>
      </w:r>
      <w:r w:rsidRPr="00CB1518">
        <w:rPr>
          <w:b/>
          <w:bCs/>
          <w:sz w:val="24"/>
          <w:szCs w:val="24"/>
        </w:rPr>
        <w:t xml:space="preserve"> Дополнительные источники </w:t>
      </w:r>
    </w:p>
    <w:p w:rsidR="00A52872" w:rsidRPr="003A1349" w:rsidRDefault="00A52872" w:rsidP="00A52872">
      <w:pPr>
        <w:numPr>
          <w:ilvl w:val="0"/>
          <w:numId w:val="17"/>
        </w:numPr>
        <w:tabs>
          <w:tab w:val="left" w:pos="0"/>
        </w:tabs>
        <w:spacing w:line="216" w:lineRule="auto"/>
        <w:ind w:left="0" w:firstLine="709"/>
        <w:contextualSpacing/>
        <w:jc w:val="both"/>
        <w:rPr>
          <w:rFonts w:eastAsia="Calibri"/>
          <w:sz w:val="24"/>
          <w:szCs w:val="24"/>
        </w:rPr>
      </w:pPr>
      <w:r w:rsidRPr="003A1349">
        <w:rPr>
          <w:rFonts w:eastAsia="Calibri"/>
          <w:sz w:val="24"/>
          <w:szCs w:val="24"/>
        </w:rPr>
        <w:t>Конституция Российской Федерации от 12.12.1993 (действующая редакция).</w:t>
      </w:r>
    </w:p>
    <w:p w:rsidR="00A52872" w:rsidRPr="003A1349" w:rsidRDefault="00A52872" w:rsidP="00A52872">
      <w:pPr>
        <w:numPr>
          <w:ilvl w:val="0"/>
          <w:numId w:val="17"/>
        </w:numPr>
        <w:tabs>
          <w:tab w:val="left" w:pos="0"/>
        </w:tabs>
        <w:spacing w:line="216" w:lineRule="auto"/>
        <w:ind w:left="0" w:firstLine="709"/>
        <w:contextualSpacing/>
        <w:jc w:val="both"/>
        <w:rPr>
          <w:rFonts w:eastAsia="Calibri"/>
          <w:sz w:val="24"/>
          <w:szCs w:val="24"/>
        </w:rPr>
      </w:pPr>
      <w:r w:rsidRPr="003A1349">
        <w:rPr>
          <w:rFonts w:eastAsia="Calibri"/>
          <w:sz w:val="24"/>
          <w:szCs w:val="24"/>
        </w:rPr>
        <w:t>Бюджетный кодекс Российской Федерации от 31.07.1998 N 145-ФЗ (действующая редакция).</w:t>
      </w:r>
    </w:p>
    <w:p w:rsidR="00A52872" w:rsidRPr="003A1349" w:rsidRDefault="00A52872" w:rsidP="00A52872">
      <w:pPr>
        <w:numPr>
          <w:ilvl w:val="0"/>
          <w:numId w:val="17"/>
        </w:numPr>
        <w:tabs>
          <w:tab w:val="left" w:pos="0"/>
        </w:tabs>
        <w:spacing w:line="216" w:lineRule="auto"/>
        <w:ind w:left="0" w:firstLine="709"/>
        <w:contextualSpacing/>
        <w:jc w:val="both"/>
        <w:rPr>
          <w:rFonts w:eastAsia="Calibri"/>
          <w:sz w:val="24"/>
          <w:szCs w:val="24"/>
        </w:rPr>
      </w:pPr>
      <w:r w:rsidRPr="003A1349">
        <w:rPr>
          <w:rFonts w:eastAsia="Calibri"/>
          <w:sz w:val="24"/>
          <w:szCs w:val="24"/>
        </w:rPr>
        <w:t>Гражданский кодекс Российской Федерации в 4 частях (действующая редакция).</w:t>
      </w:r>
    </w:p>
    <w:p w:rsidR="00A52872" w:rsidRPr="003A1349" w:rsidRDefault="00A52872" w:rsidP="00A52872">
      <w:pPr>
        <w:numPr>
          <w:ilvl w:val="0"/>
          <w:numId w:val="17"/>
        </w:numPr>
        <w:tabs>
          <w:tab w:val="left" w:pos="0"/>
        </w:tabs>
        <w:spacing w:line="216" w:lineRule="auto"/>
        <w:ind w:left="0" w:firstLine="709"/>
        <w:contextualSpacing/>
        <w:jc w:val="both"/>
        <w:rPr>
          <w:rFonts w:eastAsia="Calibri"/>
          <w:sz w:val="24"/>
          <w:szCs w:val="24"/>
        </w:rPr>
      </w:pPr>
      <w:r w:rsidRPr="003A1349">
        <w:rPr>
          <w:rFonts w:eastAsia="Calibri"/>
          <w:sz w:val="24"/>
          <w:szCs w:val="24"/>
        </w:rPr>
        <w:t>Кодекс Российской Федерации об административных правонарушениях от 30.12.2001 N 195-ФЗ (действующая редакция).</w:t>
      </w:r>
    </w:p>
    <w:p w:rsidR="00A52872" w:rsidRPr="003A1349" w:rsidRDefault="00A52872" w:rsidP="00A52872">
      <w:pPr>
        <w:numPr>
          <w:ilvl w:val="0"/>
          <w:numId w:val="17"/>
        </w:numPr>
        <w:tabs>
          <w:tab w:val="left" w:pos="0"/>
        </w:tabs>
        <w:spacing w:line="216" w:lineRule="auto"/>
        <w:ind w:left="0" w:firstLine="709"/>
        <w:contextualSpacing/>
        <w:jc w:val="both"/>
        <w:rPr>
          <w:rFonts w:eastAsia="Calibri"/>
          <w:sz w:val="24"/>
          <w:szCs w:val="24"/>
        </w:rPr>
      </w:pPr>
      <w:r w:rsidRPr="003A1349">
        <w:rPr>
          <w:rFonts w:eastAsia="Calibri"/>
          <w:sz w:val="24"/>
          <w:szCs w:val="24"/>
        </w:rPr>
        <w:t>Налоговый кодекс Российской Федерации в 2 частях (действующая редакция).</w:t>
      </w:r>
    </w:p>
    <w:p w:rsidR="00A52872" w:rsidRPr="003A1349" w:rsidRDefault="00A52872" w:rsidP="00A52872">
      <w:pPr>
        <w:numPr>
          <w:ilvl w:val="0"/>
          <w:numId w:val="17"/>
        </w:numPr>
        <w:tabs>
          <w:tab w:val="left" w:pos="0"/>
        </w:tabs>
        <w:spacing w:line="216" w:lineRule="auto"/>
        <w:ind w:left="0" w:firstLine="709"/>
        <w:contextualSpacing/>
        <w:jc w:val="both"/>
        <w:rPr>
          <w:rFonts w:eastAsia="Calibri"/>
          <w:sz w:val="24"/>
          <w:szCs w:val="24"/>
        </w:rPr>
      </w:pPr>
      <w:r w:rsidRPr="003A1349">
        <w:rPr>
          <w:rFonts w:eastAsia="Calibri"/>
          <w:sz w:val="24"/>
          <w:szCs w:val="24"/>
        </w:rPr>
        <w:t>Таможенный кодекс Таможенного союза (действующая редакция).</w:t>
      </w:r>
    </w:p>
    <w:p w:rsidR="00A52872" w:rsidRPr="003A1349" w:rsidRDefault="00A52872" w:rsidP="00A52872">
      <w:pPr>
        <w:numPr>
          <w:ilvl w:val="0"/>
          <w:numId w:val="17"/>
        </w:numPr>
        <w:tabs>
          <w:tab w:val="left" w:pos="0"/>
        </w:tabs>
        <w:spacing w:line="216" w:lineRule="auto"/>
        <w:ind w:left="0" w:firstLine="709"/>
        <w:contextualSpacing/>
        <w:jc w:val="both"/>
        <w:rPr>
          <w:rFonts w:eastAsia="Calibri"/>
          <w:sz w:val="24"/>
          <w:szCs w:val="24"/>
        </w:rPr>
      </w:pPr>
      <w:r w:rsidRPr="003A1349">
        <w:rPr>
          <w:rFonts w:eastAsia="Calibri"/>
          <w:sz w:val="24"/>
          <w:szCs w:val="24"/>
        </w:rPr>
        <w:t>Трудовой кодекс Российской Федерации от 30.12.2001 N 197-ФЗ (действующая редакция).</w:t>
      </w:r>
    </w:p>
    <w:p w:rsidR="00A52872" w:rsidRPr="003A1349" w:rsidRDefault="00A52872" w:rsidP="00A52872">
      <w:pPr>
        <w:numPr>
          <w:ilvl w:val="0"/>
          <w:numId w:val="17"/>
        </w:numPr>
        <w:tabs>
          <w:tab w:val="left" w:pos="0"/>
        </w:tabs>
        <w:spacing w:line="216" w:lineRule="auto"/>
        <w:ind w:left="0" w:firstLine="709"/>
        <w:contextualSpacing/>
        <w:jc w:val="both"/>
        <w:rPr>
          <w:rFonts w:eastAsia="Calibri"/>
          <w:sz w:val="24"/>
          <w:szCs w:val="24"/>
        </w:rPr>
      </w:pPr>
      <w:r w:rsidRPr="003A1349">
        <w:rPr>
          <w:rFonts w:eastAsia="Calibri"/>
          <w:sz w:val="24"/>
          <w:szCs w:val="24"/>
        </w:rPr>
        <w:t>Уголовный кодекс Российской Федерации от 13.06.1996 N 63-ФЗ (действующая редакция).</w:t>
      </w:r>
    </w:p>
    <w:p w:rsidR="00A52872" w:rsidRPr="003A1349" w:rsidRDefault="00A52872" w:rsidP="00A52872">
      <w:pPr>
        <w:numPr>
          <w:ilvl w:val="0"/>
          <w:numId w:val="17"/>
        </w:numPr>
        <w:tabs>
          <w:tab w:val="left" w:pos="0"/>
        </w:tabs>
        <w:spacing w:line="216" w:lineRule="auto"/>
        <w:ind w:left="0" w:firstLine="709"/>
        <w:jc w:val="both"/>
        <w:rPr>
          <w:sz w:val="24"/>
          <w:szCs w:val="24"/>
        </w:rPr>
      </w:pPr>
      <w:r w:rsidRPr="003A1349">
        <w:rPr>
          <w:sz w:val="24"/>
          <w:szCs w:val="24"/>
        </w:rPr>
        <w:t xml:space="preserve">Официальный сайт Федеральной налоговой службы Российской Федерации </w:t>
      </w:r>
      <w:hyperlink r:id="rId14" w:history="1">
        <w:r w:rsidRPr="003A1349">
          <w:rPr>
            <w:rStyle w:val="aff"/>
            <w:sz w:val="24"/>
            <w:szCs w:val="24"/>
          </w:rPr>
          <w:t>https://www.nalog.ru/</w:t>
        </w:r>
      </w:hyperlink>
    </w:p>
    <w:p w:rsidR="00A52872" w:rsidRPr="003A1349" w:rsidRDefault="00A52872" w:rsidP="00A52872">
      <w:pPr>
        <w:numPr>
          <w:ilvl w:val="0"/>
          <w:numId w:val="17"/>
        </w:numPr>
        <w:tabs>
          <w:tab w:val="left" w:pos="0"/>
        </w:tabs>
        <w:spacing w:line="216" w:lineRule="auto"/>
        <w:ind w:left="0" w:firstLine="709"/>
        <w:jc w:val="both"/>
        <w:rPr>
          <w:sz w:val="24"/>
          <w:szCs w:val="24"/>
        </w:rPr>
      </w:pPr>
      <w:r w:rsidRPr="003A1349">
        <w:rPr>
          <w:sz w:val="24"/>
          <w:szCs w:val="24"/>
        </w:rPr>
        <w:t xml:space="preserve">Официальный сайт Пенсионного фонда России </w:t>
      </w:r>
      <w:hyperlink r:id="rId15" w:history="1">
        <w:r w:rsidRPr="003A1349">
          <w:rPr>
            <w:rStyle w:val="aff"/>
            <w:sz w:val="24"/>
            <w:szCs w:val="24"/>
          </w:rPr>
          <w:t>http://www.pfrf.ru/</w:t>
        </w:r>
      </w:hyperlink>
    </w:p>
    <w:p w:rsidR="00A52872" w:rsidRPr="003A1349" w:rsidRDefault="00A52872" w:rsidP="00A52872">
      <w:pPr>
        <w:numPr>
          <w:ilvl w:val="0"/>
          <w:numId w:val="17"/>
        </w:numPr>
        <w:tabs>
          <w:tab w:val="left" w:pos="0"/>
        </w:tabs>
        <w:spacing w:line="216" w:lineRule="auto"/>
        <w:ind w:left="0" w:firstLine="709"/>
        <w:jc w:val="both"/>
        <w:rPr>
          <w:sz w:val="24"/>
          <w:szCs w:val="24"/>
        </w:rPr>
      </w:pPr>
      <w:r w:rsidRPr="003A1349">
        <w:rPr>
          <w:sz w:val="24"/>
          <w:szCs w:val="24"/>
        </w:rPr>
        <w:t xml:space="preserve">Официальный сайт Фонда социального страхования </w:t>
      </w:r>
      <w:hyperlink r:id="rId16" w:history="1">
        <w:r w:rsidRPr="003A1349">
          <w:rPr>
            <w:rStyle w:val="aff"/>
            <w:sz w:val="24"/>
            <w:szCs w:val="24"/>
          </w:rPr>
          <w:t>http://fss.ru/</w:t>
        </w:r>
      </w:hyperlink>
    </w:p>
    <w:p w:rsidR="00A52872" w:rsidRPr="003A1349" w:rsidRDefault="00A52872" w:rsidP="00A52872">
      <w:pPr>
        <w:numPr>
          <w:ilvl w:val="0"/>
          <w:numId w:val="17"/>
        </w:numPr>
        <w:tabs>
          <w:tab w:val="left" w:pos="0"/>
        </w:tabs>
        <w:spacing w:line="216" w:lineRule="auto"/>
        <w:ind w:left="0" w:firstLine="709"/>
        <w:jc w:val="both"/>
        <w:rPr>
          <w:sz w:val="24"/>
          <w:szCs w:val="24"/>
        </w:rPr>
      </w:pPr>
      <w:r w:rsidRPr="003A1349">
        <w:rPr>
          <w:sz w:val="24"/>
          <w:szCs w:val="24"/>
        </w:rPr>
        <w:t xml:space="preserve">Официальный сайт Фонда обязательного медицинского страхования </w:t>
      </w:r>
      <w:hyperlink r:id="rId17" w:history="1">
        <w:r w:rsidRPr="003A1349">
          <w:rPr>
            <w:rStyle w:val="aff"/>
            <w:sz w:val="24"/>
            <w:szCs w:val="24"/>
          </w:rPr>
          <w:t>http://www.ffoms.ru/</w:t>
        </w:r>
      </w:hyperlink>
    </w:p>
    <w:p w:rsidR="00A52872" w:rsidRPr="003A1349" w:rsidRDefault="00A52872" w:rsidP="00A52872">
      <w:pPr>
        <w:numPr>
          <w:ilvl w:val="0"/>
          <w:numId w:val="17"/>
        </w:numPr>
        <w:tabs>
          <w:tab w:val="left" w:pos="0"/>
        </w:tabs>
        <w:spacing w:line="216" w:lineRule="auto"/>
        <w:ind w:left="0" w:firstLine="709"/>
        <w:jc w:val="both"/>
        <w:rPr>
          <w:sz w:val="24"/>
          <w:szCs w:val="24"/>
        </w:rPr>
      </w:pPr>
      <w:r w:rsidRPr="003A1349">
        <w:rPr>
          <w:sz w:val="24"/>
          <w:szCs w:val="24"/>
        </w:rPr>
        <w:t xml:space="preserve">Официальный сайт Федеральной службы государственной статистики </w:t>
      </w:r>
      <w:hyperlink r:id="rId18" w:history="1">
        <w:r w:rsidRPr="003A1349">
          <w:rPr>
            <w:rStyle w:val="aff"/>
            <w:sz w:val="24"/>
            <w:szCs w:val="24"/>
          </w:rPr>
          <w:t>http://www.gks.ru/</w:t>
        </w:r>
      </w:hyperlink>
    </w:p>
    <w:p w:rsidR="0096729B" w:rsidRPr="00B20ED1" w:rsidRDefault="0096729B" w:rsidP="00A52872">
      <w:pPr>
        <w:spacing w:line="216" w:lineRule="auto"/>
        <w:ind w:firstLine="709"/>
        <w:contextualSpacing/>
        <w:jc w:val="both"/>
        <w:rPr>
          <w:bCs/>
          <w:sz w:val="24"/>
          <w:szCs w:val="24"/>
        </w:rPr>
      </w:pPr>
    </w:p>
    <w:p w:rsidR="005F570C" w:rsidRPr="00B20ED1" w:rsidRDefault="005F570C" w:rsidP="00810BC5">
      <w:pPr>
        <w:suppressAutoHyphens/>
        <w:ind w:firstLine="709"/>
        <w:jc w:val="both"/>
        <w:rPr>
          <w:bCs/>
          <w:sz w:val="24"/>
          <w:szCs w:val="24"/>
        </w:rPr>
      </w:pPr>
    </w:p>
    <w:p w:rsidR="00664DB2" w:rsidRPr="00B20ED1" w:rsidRDefault="00664DB2" w:rsidP="00810BC5">
      <w:pPr>
        <w:widowControl w:val="0"/>
        <w:tabs>
          <w:tab w:val="left" w:pos="993"/>
        </w:tabs>
        <w:ind w:right="4822"/>
        <w:jc w:val="both"/>
        <w:rPr>
          <w:color w:val="000000"/>
          <w:spacing w:val="-2"/>
          <w:sz w:val="24"/>
          <w:szCs w:val="24"/>
          <w:lang w:bidi="ru-RU"/>
        </w:rPr>
      </w:pPr>
    </w:p>
    <w:p w:rsidR="00664DB2" w:rsidRPr="00B20ED1" w:rsidRDefault="00664DB2" w:rsidP="00084A49">
      <w:pPr>
        <w:widowControl w:val="0"/>
        <w:tabs>
          <w:tab w:val="left" w:pos="993"/>
        </w:tabs>
        <w:spacing w:line="276" w:lineRule="auto"/>
        <w:ind w:right="4822"/>
        <w:rPr>
          <w:color w:val="000000"/>
          <w:spacing w:val="-2"/>
          <w:sz w:val="24"/>
          <w:szCs w:val="24"/>
          <w:lang w:bidi="ru-RU"/>
        </w:rPr>
      </w:pPr>
      <w:r w:rsidRPr="00B20ED1">
        <w:rPr>
          <w:color w:val="000000"/>
          <w:spacing w:val="-2"/>
          <w:sz w:val="24"/>
          <w:szCs w:val="24"/>
          <w:lang w:bidi="ru-RU"/>
        </w:rPr>
        <w:t xml:space="preserve">Литература актуализирована на заседании </w:t>
      </w:r>
      <w:r w:rsidR="00084A49" w:rsidRPr="00B20ED1">
        <w:rPr>
          <w:color w:val="000000"/>
          <w:spacing w:val="-2"/>
          <w:sz w:val="24"/>
          <w:szCs w:val="24"/>
          <w:lang w:bidi="ru-RU"/>
        </w:rPr>
        <w:br/>
      </w:r>
      <w:r w:rsidRPr="00B20ED1">
        <w:rPr>
          <w:color w:val="000000"/>
          <w:spacing w:val="-2"/>
          <w:sz w:val="24"/>
          <w:szCs w:val="24"/>
          <w:lang w:bidi="ru-RU"/>
        </w:rPr>
        <w:t xml:space="preserve">МК УГПС 38.00.00 «Экономика и управление» </w:t>
      </w:r>
    </w:p>
    <w:p w:rsidR="00664DB2" w:rsidRPr="00B20ED1" w:rsidRDefault="00664DB2" w:rsidP="0096729B">
      <w:pPr>
        <w:widowControl w:val="0"/>
        <w:tabs>
          <w:tab w:val="left" w:pos="993"/>
        </w:tabs>
        <w:spacing w:line="276" w:lineRule="auto"/>
        <w:ind w:right="4822"/>
        <w:jc w:val="both"/>
        <w:rPr>
          <w:color w:val="000000"/>
          <w:spacing w:val="-2"/>
          <w:sz w:val="24"/>
          <w:szCs w:val="24"/>
          <w:lang w:bidi="ru-RU"/>
        </w:rPr>
      </w:pPr>
      <w:r w:rsidRPr="00B20ED1">
        <w:rPr>
          <w:color w:val="000000"/>
          <w:spacing w:val="-2"/>
          <w:sz w:val="24"/>
          <w:szCs w:val="24"/>
          <w:lang w:bidi="ru-RU"/>
        </w:rPr>
        <w:t xml:space="preserve">Председатель _____________ Т.Н.Еграшкина </w:t>
      </w:r>
      <w:r w:rsidR="0096729B" w:rsidRPr="00B20ED1">
        <w:rPr>
          <w:color w:val="000000"/>
          <w:spacing w:val="-2"/>
          <w:sz w:val="24"/>
          <w:szCs w:val="24"/>
          <w:lang w:bidi="ru-RU"/>
        </w:rPr>
        <w:t>26</w:t>
      </w:r>
      <w:r w:rsidRPr="00B20ED1">
        <w:rPr>
          <w:color w:val="000000"/>
          <w:spacing w:val="-2"/>
          <w:sz w:val="24"/>
          <w:szCs w:val="24"/>
          <w:lang w:bidi="ru-RU"/>
        </w:rPr>
        <w:t>.08.202</w:t>
      </w:r>
      <w:r w:rsidR="0096729B" w:rsidRPr="00B20ED1">
        <w:rPr>
          <w:color w:val="000000"/>
          <w:spacing w:val="-2"/>
          <w:sz w:val="24"/>
          <w:szCs w:val="24"/>
          <w:lang w:bidi="ru-RU"/>
        </w:rPr>
        <w:t>4 г.</w:t>
      </w:r>
    </w:p>
    <w:p w:rsidR="0096729B" w:rsidRDefault="0096729B">
      <w:pPr>
        <w:spacing w:after="80"/>
        <w:rPr>
          <w:b/>
          <w:sz w:val="24"/>
          <w:szCs w:val="24"/>
        </w:rPr>
      </w:pPr>
      <w:r>
        <w:rPr>
          <w:b/>
          <w:sz w:val="24"/>
          <w:szCs w:val="24"/>
        </w:rPr>
        <w:br w:type="page"/>
      </w:r>
    </w:p>
    <w:p w:rsidR="005F570C" w:rsidRPr="00B20ED1" w:rsidRDefault="005F570C" w:rsidP="00B20ED1">
      <w:pPr>
        <w:pStyle w:val="ab"/>
        <w:numPr>
          <w:ilvl w:val="0"/>
          <w:numId w:val="13"/>
        </w:numPr>
        <w:tabs>
          <w:tab w:val="left" w:pos="284"/>
        </w:tabs>
        <w:suppressAutoHyphens/>
        <w:ind w:left="0" w:firstLine="0"/>
        <w:jc w:val="center"/>
        <w:rPr>
          <w:b/>
          <w:sz w:val="24"/>
          <w:szCs w:val="24"/>
        </w:rPr>
      </w:pPr>
      <w:r w:rsidRPr="00B20ED1">
        <w:rPr>
          <w:b/>
          <w:sz w:val="24"/>
          <w:szCs w:val="24"/>
        </w:rPr>
        <w:t>КОНТРОЛЬ И ОЦЕНКА РЕЗУЛЬТАТОВ ОСВОЕНИЯ УЧЕБНОЙ ДИСЦИПЛИНЫ</w:t>
      </w:r>
    </w:p>
    <w:p w:rsidR="00B20ED1" w:rsidRDefault="00B20ED1" w:rsidP="00B20ED1">
      <w:pPr>
        <w:suppressAutoHyphens/>
        <w:jc w:val="center"/>
        <w:rPr>
          <w:b/>
          <w:sz w:val="24"/>
          <w:szCs w:val="24"/>
        </w:rPr>
      </w:pPr>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2"/>
        <w:gridCol w:w="3669"/>
        <w:gridCol w:w="2812"/>
        <w:gridCol w:w="8"/>
      </w:tblGrid>
      <w:tr w:rsidR="00A52872" w:rsidRPr="00CB1518" w:rsidTr="00A52872">
        <w:trPr>
          <w:gridAfter w:val="1"/>
          <w:wAfter w:w="3" w:type="pct"/>
        </w:trPr>
        <w:tc>
          <w:tcPr>
            <w:tcW w:w="1788" w:type="pct"/>
          </w:tcPr>
          <w:p w:rsidR="00A52872" w:rsidRPr="00CB1518" w:rsidRDefault="00A52872" w:rsidP="00A52872">
            <w:pPr>
              <w:jc w:val="center"/>
              <w:rPr>
                <w:b/>
                <w:bCs/>
                <w:iCs/>
              </w:rPr>
            </w:pPr>
            <w:r w:rsidRPr="00CB1518">
              <w:rPr>
                <w:b/>
                <w:bCs/>
                <w:iCs/>
              </w:rPr>
              <w:t>Результаты обучения</w:t>
            </w:r>
          </w:p>
        </w:tc>
        <w:tc>
          <w:tcPr>
            <w:tcW w:w="1816" w:type="pct"/>
          </w:tcPr>
          <w:p w:rsidR="00A52872" w:rsidRPr="00CB1518" w:rsidRDefault="00A52872" w:rsidP="00D57485">
            <w:pPr>
              <w:jc w:val="center"/>
              <w:rPr>
                <w:b/>
                <w:bCs/>
                <w:iCs/>
              </w:rPr>
            </w:pPr>
            <w:r w:rsidRPr="00CB1518">
              <w:rPr>
                <w:b/>
                <w:bCs/>
                <w:iCs/>
              </w:rPr>
              <w:t>Критерии оценки</w:t>
            </w:r>
          </w:p>
        </w:tc>
        <w:tc>
          <w:tcPr>
            <w:tcW w:w="1392" w:type="pct"/>
          </w:tcPr>
          <w:p w:rsidR="00A52872" w:rsidRPr="00CB1518" w:rsidRDefault="00A52872" w:rsidP="00D57485">
            <w:pPr>
              <w:jc w:val="center"/>
              <w:rPr>
                <w:b/>
                <w:bCs/>
                <w:iCs/>
              </w:rPr>
            </w:pPr>
            <w:r w:rsidRPr="00CB1518">
              <w:rPr>
                <w:b/>
                <w:bCs/>
                <w:iCs/>
              </w:rPr>
              <w:t>Методы оценки</w:t>
            </w:r>
          </w:p>
        </w:tc>
      </w:tr>
      <w:tr w:rsidR="00A52872" w:rsidRPr="00CB1518" w:rsidTr="00A52872">
        <w:tc>
          <w:tcPr>
            <w:tcW w:w="5000" w:type="pct"/>
            <w:gridSpan w:val="4"/>
            <w:vAlign w:val="center"/>
          </w:tcPr>
          <w:p w:rsidR="00A52872" w:rsidRPr="00CB1518" w:rsidRDefault="00A52872" w:rsidP="00D57485">
            <w:pPr>
              <w:jc w:val="center"/>
            </w:pPr>
            <w:r w:rsidRPr="00CB1518">
              <w:rPr>
                <w:b/>
                <w:bCs/>
              </w:rPr>
              <w:t>Перечень знаний, осваиваемых в рамках дисциплины</w:t>
            </w:r>
          </w:p>
        </w:tc>
      </w:tr>
      <w:tr w:rsidR="00A52872" w:rsidRPr="00CB1518" w:rsidTr="00A52872">
        <w:trPr>
          <w:gridAfter w:val="1"/>
          <w:wAfter w:w="3" w:type="pct"/>
        </w:trPr>
        <w:tc>
          <w:tcPr>
            <w:tcW w:w="1788" w:type="pct"/>
          </w:tcPr>
          <w:p w:rsidR="00A52872" w:rsidRPr="00CB1518" w:rsidRDefault="00A52872" w:rsidP="00D57485">
            <w:pPr>
              <w:jc w:val="both"/>
              <w:rPr>
                <w:u w:val="single"/>
              </w:rPr>
            </w:pPr>
            <w:r>
              <w:rPr>
                <w:u w:val="single"/>
              </w:rPr>
              <w:t>Знать</w:t>
            </w:r>
            <w:r w:rsidRPr="00CB1518">
              <w:rPr>
                <w:u w:val="single"/>
              </w:rPr>
              <w:t>:</w:t>
            </w:r>
          </w:p>
          <w:p w:rsidR="00A52872" w:rsidRPr="00CB1518" w:rsidRDefault="00A52872" w:rsidP="00D57485">
            <w:pPr>
              <w:jc w:val="both"/>
              <w:rPr>
                <w:bCs/>
                <w:iCs/>
              </w:rPr>
            </w:pPr>
            <w:r w:rsidRPr="00CB1518">
              <w:rPr>
                <w:bCs/>
                <w:iCs/>
              </w:rPr>
              <w:t>Налоговый кодекс Российской Федерации;</w:t>
            </w:r>
          </w:p>
          <w:p w:rsidR="00A52872" w:rsidRPr="00CB1518" w:rsidRDefault="00A52872" w:rsidP="00D57485">
            <w:pPr>
              <w:jc w:val="both"/>
              <w:rPr>
                <w:bCs/>
                <w:iCs/>
              </w:rPr>
            </w:pPr>
            <w:r w:rsidRPr="00CB1518">
              <w:rPr>
                <w:bCs/>
                <w:iCs/>
              </w:rPr>
              <w:t>нормативные правовые акты, регулирующие отношения организации и государства в области налогообложения;</w:t>
            </w:r>
          </w:p>
          <w:p w:rsidR="00A52872" w:rsidRPr="00CB1518" w:rsidRDefault="00A52872" w:rsidP="00D57485">
            <w:pPr>
              <w:jc w:val="both"/>
              <w:rPr>
                <w:bCs/>
                <w:iCs/>
              </w:rPr>
            </w:pPr>
            <w:r w:rsidRPr="00CB1518">
              <w:rPr>
                <w:bCs/>
                <w:iCs/>
              </w:rPr>
              <w:t>экономическую сущность налогов;</w:t>
            </w:r>
          </w:p>
          <w:p w:rsidR="00A52872" w:rsidRPr="00CB1518" w:rsidRDefault="00A52872" w:rsidP="00D57485">
            <w:pPr>
              <w:jc w:val="both"/>
              <w:rPr>
                <w:bCs/>
                <w:iCs/>
              </w:rPr>
            </w:pPr>
            <w:r w:rsidRPr="00CB1518">
              <w:rPr>
                <w:bCs/>
                <w:iCs/>
              </w:rPr>
              <w:t>принципы построения и элементы налоговых систем;</w:t>
            </w:r>
          </w:p>
          <w:p w:rsidR="00A52872" w:rsidRPr="00CB1518" w:rsidRDefault="00A52872" w:rsidP="00D57485">
            <w:pPr>
              <w:jc w:val="both"/>
              <w:rPr>
                <w:bCs/>
                <w:iCs/>
              </w:rPr>
            </w:pPr>
            <w:r w:rsidRPr="00CB1518">
              <w:rPr>
                <w:bCs/>
                <w:iCs/>
              </w:rPr>
              <w:t>виды налогов в Российской Федерации и порядок их расчетов;</w:t>
            </w:r>
          </w:p>
          <w:p w:rsidR="00A52872" w:rsidRPr="00CB1518" w:rsidRDefault="00A52872" w:rsidP="00D57485">
            <w:pPr>
              <w:jc w:val="both"/>
              <w:rPr>
                <w:bCs/>
                <w:iCs/>
              </w:rPr>
            </w:pPr>
            <w:r w:rsidRPr="00CB1518">
              <w:rPr>
                <w:bCs/>
                <w:iCs/>
              </w:rPr>
              <w:t>источники уплаты налогов, сборов, пошлин;</w:t>
            </w:r>
          </w:p>
          <w:p w:rsidR="00A52872" w:rsidRPr="00CB1518" w:rsidRDefault="00A52872" w:rsidP="00D57485">
            <w:pPr>
              <w:jc w:val="both"/>
              <w:rPr>
                <w:bCs/>
                <w:iCs/>
              </w:rPr>
            </w:pPr>
            <w:r w:rsidRPr="00CB1518">
              <w:rPr>
                <w:bCs/>
                <w:iCs/>
              </w:rPr>
              <w:t>сущность и структуру страховых взносов в государственные внебюджетные фонды</w:t>
            </w:r>
          </w:p>
        </w:tc>
        <w:tc>
          <w:tcPr>
            <w:tcW w:w="1816" w:type="pct"/>
          </w:tcPr>
          <w:p w:rsidR="00A52872" w:rsidRPr="00CB1518" w:rsidRDefault="00A52872" w:rsidP="00D57485">
            <w:pPr>
              <w:jc w:val="both"/>
              <w:rPr>
                <w:bCs/>
                <w:iCs/>
              </w:rPr>
            </w:pPr>
            <w:r>
              <w:rPr>
                <w:bCs/>
                <w:iCs/>
              </w:rPr>
              <w:t xml:space="preserve">демонстрирует знание статей </w:t>
            </w:r>
            <w:r w:rsidRPr="00CB1518">
              <w:rPr>
                <w:bCs/>
                <w:iCs/>
              </w:rPr>
              <w:t>Налогов</w:t>
            </w:r>
            <w:r>
              <w:rPr>
                <w:bCs/>
                <w:iCs/>
              </w:rPr>
              <w:t>ого</w:t>
            </w:r>
            <w:r w:rsidRPr="00CB1518">
              <w:rPr>
                <w:bCs/>
                <w:iCs/>
              </w:rPr>
              <w:t xml:space="preserve"> кодекс</w:t>
            </w:r>
            <w:r>
              <w:rPr>
                <w:bCs/>
                <w:iCs/>
              </w:rPr>
              <w:t>а</w:t>
            </w:r>
            <w:r w:rsidRPr="00CB1518">
              <w:rPr>
                <w:bCs/>
                <w:iCs/>
              </w:rPr>
              <w:t xml:space="preserve"> Российской Федерации;</w:t>
            </w:r>
          </w:p>
          <w:p w:rsidR="00A52872" w:rsidRPr="00CB1518" w:rsidRDefault="00A52872" w:rsidP="00D57485">
            <w:pPr>
              <w:jc w:val="both"/>
              <w:rPr>
                <w:bCs/>
                <w:iCs/>
              </w:rPr>
            </w:pPr>
            <w:r>
              <w:rPr>
                <w:bCs/>
                <w:iCs/>
              </w:rPr>
              <w:t xml:space="preserve">демонстрирует знание </w:t>
            </w:r>
            <w:r w:rsidRPr="00CB1518">
              <w:rPr>
                <w:bCs/>
                <w:iCs/>
              </w:rPr>
              <w:t>нормативны</w:t>
            </w:r>
            <w:r>
              <w:rPr>
                <w:bCs/>
                <w:iCs/>
              </w:rPr>
              <w:t>х</w:t>
            </w:r>
            <w:r w:rsidRPr="00CB1518">
              <w:rPr>
                <w:bCs/>
                <w:iCs/>
              </w:rPr>
              <w:t xml:space="preserve"> правовы</w:t>
            </w:r>
            <w:r>
              <w:rPr>
                <w:bCs/>
                <w:iCs/>
              </w:rPr>
              <w:t>х</w:t>
            </w:r>
            <w:r w:rsidRPr="00CB1518">
              <w:rPr>
                <w:bCs/>
                <w:iCs/>
              </w:rPr>
              <w:t xml:space="preserve"> акт</w:t>
            </w:r>
            <w:r>
              <w:rPr>
                <w:bCs/>
                <w:iCs/>
              </w:rPr>
              <w:t>ов</w:t>
            </w:r>
            <w:r w:rsidRPr="00CB1518">
              <w:rPr>
                <w:bCs/>
                <w:iCs/>
              </w:rPr>
              <w:t>, регулирующи</w:t>
            </w:r>
            <w:r>
              <w:rPr>
                <w:bCs/>
                <w:iCs/>
              </w:rPr>
              <w:t>х</w:t>
            </w:r>
            <w:r w:rsidRPr="00CB1518">
              <w:rPr>
                <w:bCs/>
                <w:iCs/>
              </w:rPr>
              <w:t xml:space="preserve"> отношения организации и государства в области налогообложения;</w:t>
            </w:r>
          </w:p>
          <w:p w:rsidR="00A52872" w:rsidRPr="00CB1518" w:rsidRDefault="00A52872" w:rsidP="00D57485">
            <w:pPr>
              <w:jc w:val="both"/>
              <w:rPr>
                <w:bCs/>
                <w:iCs/>
              </w:rPr>
            </w:pPr>
            <w:r>
              <w:rPr>
                <w:bCs/>
                <w:iCs/>
              </w:rPr>
              <w:t xml:space="preserve">демонстрирует знание </w:t>
            </w:r>
            <w:r w:rsidRPr="00CB1518">
              <w:rPr>
                <w:bCs/>
                <w:iCs/>
              </w:rPr>
              <w:t>экономическ</w:t>
            </w:r>
            <w:r>
              <w:rPr>
                <w:bCs/>
                <w:iCs/>
              </w:rPr>
              <w:t>ой</w:t>
            </w:r>
            <w:r w:rsidRPr="00CB1518">
              <w:rPr>
                <w:bCs/>
                <w:iCs/>
              </w:rPr>
              <w:t xml:space="preserve"> сущност</w:t>
            </w:r>
            <w:r>
              <w:rPr>
                <w:bCs/>
                <w:iCs/>
              </w:rPr>
              <w:t>и</w:t>
            </w:r>
            <w:r w:rsidRPr="00CB1518">
              <w:rPr>
                <w:bCs/>
                <w:iCs/>
              </w:rPr>
              <w:t xml:space="preserve"> налогов;</w:t>
            </w:r>
          </w:p>
          <w:p w:rsidR="00A52872" w:rsidRPr="00CB1518" w:rsidRDefault="00A52872" w:rsidP="00D57485">
            <w:pPr>
              <w:jc w:val="both"/>
              <w:rPr>
                <w:bCs/>
                <w:iCs/>
              </w:rPr>
            </w:pPr>
            <w:r>
              <w:rPr>
                <w:bCs/>
                <w:iCs/>
              </w:rPr>
              <w:t xml:space="preserve">демонстрирует знание </w:t>
            </w:r>
            <w:r w:rsidRPr="00CB1518">
              <w:rPr>
                <w:bCs/>
                <w:iCs/>
              </w:rPr>
              <w:t>принцип</w:t>
            </w:r>
            <w:r>
              <w:rPr>
                <w:bCs/>
                <w:iCs/>
              </w:rPr>
              <w:t>ов</w:t>
            </w:r>
            <w:r w:rsidRPr="00CB1518">
              <w:rPr>
                <w:bCs/>
                <w:iCs/>
              </w:rPr>
              <w:t xml:space="preserve"> построения и элемент</w:t>
            </w:r>
            <w:r>
              <w:rPr>
                <w:bCs/>
                <w:iCs/>
              </w:rPr>
              <w:t>ов</w:t>
            </w:r>
            <w:r w:rsidRPr="00CB1518">
              <w:rPr>
                <w:bCs/>
                <w:iCs/>
              </w:rPr>
              <w:t xml:space="preserve"> налоговых систем;</w:t>
            </w:r>
          </w:p>
          <w:p w:rsidR="00A52872" w:rsidRPr="00CB1518" w:rsidRDefault="00A52872" w:rsidP="00D57485">
            <w:pPr>
              <w:jc w:val="both"/>
              <w:rPr>
                <w:bCs/>
                <w:iCs/>
              </w:rPr>
            </w:pPr>
            <w:r>
              <w:rPr>
                <w:bCs/>
                <w:iCs/>
              </w:rPr>
              <w:t xml:space="preserve">демонстрирует знание </w:t>
            </w:r>
            <w:r w:rsidRPr="00CB1518">
              <w:rPr>
                <w:bCs/>
                <w:iCs/>
              </w:rPr>
              <w:t>вид</w:t>
            </w:r>
            <w:r>
              <w:rPr>
                <w:bCs/>
                <w:iCs/>
              </w:rPr>
              <w:t>ов</w:t>
            </w:r>
            <w:r w:rsidRPr="00CB1518">
              <w:rPr>
                <w:bCs/>
                <w:iCs/>
              </w:rPr>
              <w:t xml:space="preserve"> налогов в Российской Федерации и поряд</w:t>
            </w:r>
            <w:r>
              <w:rPr>
                <w:bCs/>
                <w:iCs/>
              </w:rPr>
              <w:t>ка</w:t>
            </w:r>
            <w:r w:rsidRPr="00CB1518">
              <w:rPr>
                <w:bCs/>
                <w:iCs/>
              </w:rPr>
              <w:t xml:space="preserve"> их расчетов;</w:t>
            </w:r>
          </w:p>
          <w:p w:rsidR="00A52872" w:rsidRPr="00CB1518" w:rsidRDefault="00A52872" w:rsidP="00D57485">
            <w:pPr>
              <w:jc w:val="both"/>
              <w:rPr>
                <w:bCs/>
                <w:iCs/>
              </w:rPr>
            </w:pPr>
            <w:r>
              <w:rPr>
                <w:bCs/>
                <w:iCs/>
              </w:rPr>
              <w:t xml:space="preserve">демонстрирует знание </w:t>
            </w:r>
            <w:r w:rsidRPr="00CB1518">
              <w:rPr>
                <w:bCs/>
                <w:iCs/>
              </w:rPr>
              <w:t>источник</w:t>
            </w:r>
            <w:r>
              <w:rPr>
                <w:bCs/>
                <w:iCs/>
              </w:rPr>
              <w:t>ов</w:t>
            </w:r>
            <w:r w:rsidRPr="00CB1518">
              <w:rPr>
                <w:bCs/>
                <w:iCs/>
              </w:rPr>
              <w:t xml:space="preserve"> уплаты налогов, сборов, пошлин;</w:t>
            </w:r>
          </w:p>
          <w:p w:rsidR="00A52872" w:rsidRPr="00CB1518" w:rsidRDefault="00A52872" w:rsidP="00D57485">
            <w:pPr>
              <w:jc w:val="both"/>
              <w:rPr>
                <w:bCs/>
                <w:iCs/>
              </w:rPr>
            </w:pPr>
            <w:r>
              <w:rPr>
                <w:bCs/>
                <w:iCs/>
              </w:rPr>
              <w:t xml:space="preserve">демонстрирует знание </w:t>
            </w:r>
            <w:r w:rsidRPr="00CB1518">
              <w:rPr>
                <w:bCs/>
                <w:iCs/>
              </w:rPr>
              <w:t>сущност</w:t>
            </w:r>
            <w:r>
              <w:rPr>
                <w:bCs/>
                <w:iCs/>
              </w:rPr>
              <w:t>и</w:t>
            </w:r>
            <w:r w:rsidRPr="00CB1518">
              <w:rPr>
                <w:bCs/>
                <w:iCs/>
              </w:rPr>
              <w:t xml:space="preserve"> и структур</w:t>
            </w:r>
            <w:r>
              <w:rPr>
                <w:bCs/>
                <w:iCs/>
              </w:rPr>
              <w:t>ы</w:t>
            </w:r>
            <w:r w:rsidRPr="00CB1518">
              <w:rPr>
                <w:bCs/>
                <w:iCs/>
              </w:rPr>
              <w:t xml:space="preserve"> страховых взносов в государственные внебюджетные фонды</w:t>
            </w:r>
          </w:p>
        </w:tc>
        <w:tc>
          <w:tcPr>
            <w:tcW w:w="1392" w:type="pct"/>
            <w:vAlign w:val="center"/>
          </w:tcPr>
          <w:p w:rsidR="00A52872" w:rsidRPr="00A12DB1" w:rsidRDefault="00A52872" w:rsidP="00D57485">
            <w:pPr>
              <w:jc w:val="center"/>
            </w:pPr>
            <w:r w:rsidRPr="00A12DB1">
              <w:t>Устный опрос.</w:t>
            </w:r>
          </w:p>
          <w:p w:rsidR="00A52872" w:rsidRPr="00A12DB1" w:rsidRDefault="00A52872" w:rsidP="00D57485">
            <w:pPr>
              <w:jc w:val="center"/>
            </w:pPr>
            <w:r w:rsidRPr="00A12DB1">
              <w:t>Тестирование.</w:t>
            </w:r>
          </w:p>
          <w:p w:rsidR="00A52872" w:rsidRPr="00A12DB1" w:rsidRDefault="00A52872" w:rsidP="00D57485">
            <w:pPr>
              <w:jc w:val="center"/>
            </w:pPr>
            <w:r w:rsidRPr="00A12DB1">
              <w:t>Контрольные работы.</w:t>
            </w:r>
          </w:p>
          <w:p w:rsidR="00A52872" w:rsidRPr="00A12DB1" w:rsidRDefault="00A52872" w:rsidP="00D57485">
            <w:pPr>
              <w:jc w:val="center"/>
            </w:pPr>
            <w:r w:rsidRPr="00A12DB1">
              <w:t>Проверочные работы.</w:t>
            </w:r>
          </w:p>
          <w:p w:rsidR="00A52872" w:rsidRPr="00CB1518" w:rsidRDefault="00A52872" w:rsidP="00D57485">
            <w:pPr>
              <w:jc w:val="center"/>
            </w:pPr>
            <w:r w:rsidRPr="00A12DB1">
              <w:t>Оценка выполнения практического задания.</w:t>
            </w:r>
          </w:p>
        </w:tc>
      </w:tr>
      <w:tr w:rsidR="00A52872" w:rsidRPr="00CB1518" w:rsidTr="00A52872">
        <w:trPr>
          <w:trHeight w:val="64"/>
        </w:trPr>
        <w:tc>
          <w:tcPr>
            <w:tcW w:w="5000" w:type="pct"/>
            <w:gridSpan w:val="4"/>
            <w:vAlign w:val="center"/>
          </w:tcPr>
          <w:p w:rsidR="00A52872" w:rsidRPr="00CB1518" w:rsidRDefault="00A52872" w:rsidP="00D57485">
            <w:pPr>
              <w:jc w:val="center"/>
              <w:rPr>
                <w:bCs/>
                <w:i/>
              </w:rPr>
            </w:pPr>
            <w:r w:rsidRPr="00CB1518">
              <w:rPr>
                <w:b/>
                <w:bCs/>
              </w:rPr>
              <w:t>Перечень умений, осваиваемых в рамках дисциплины</w:t>
            </w:r>
          </w:p>
        </w:tc>
      </w:tr>
      <w:tr w:rsidR="00A52872" w:rsidRPr="00CB1518" w:rsidTr="00A52872">
        <w:trPr>
          <w:gridAfter w:val="1"/>
          <w:wAfter w:w="3" w:type="pct"/>
          <w:trHeight w:val="896"/>
        </w:trPr>
        <w:tc>
          <w:tcPr>
            <w:tcW w:w="1788" w:type="pct"/>
          </w:tcPr>
          <w:p w:rsidR="00A52872" w:rsidRPr="00CB1518" w:rsidRDefault="00A52872" w:rsidP="00D57485">
            <w:pPr>
              <w:jc w:val="both"/>
              <w:rPr>
                <w:u w:val="single"/>
              </w:rPr>
            </w:pPr>
            <w:r>
              <w:rPr>
                <w:u w:val="single"/>
              </w:rPr>
              <w:t>Уметь</w:t>
            </w:r>
            <w:r w:rsidRPr="00CB1518">
              <w:rPr>
                <w:u w:val="single"/>
              </w:rPr>
              <w:t>:</w:t>
            </w:r>
          </w:p>
          <w:p w:rsidR="00A52872" w:rsidRPr="00CB1518" w:rsidRDefault="00A52872" w:rsidP="00D57485">
            <w:pPr>
              <w:jc w:val="both"/>
              <w:rPr>
                <w:bCs/>
                <w:iCs/>
              </w:rPr>
            </w:pPr>
            <w:r w:rsidRPr="00CB1518">
              <w:rPr>
                <w:bCs/>
                <w:iCs/>
              </w:rPr>
              <w:t>ориентироваться в действующем налоговом законодательстве Российской Федерации;</w:t>
            </w:r>
          </w:p>
          <w:p w:rsidR="00A52872" w:rsidRPr="00CB1518" w:rsidRDefault="00A52872" w:rsidP="00D57485">
            <w:pPr>
              <w:jc w:val="both"/>
              <w:rPr>
                <w:bCs/>
                <w:iCs/>
              </w:rPr>
            </w:pPr>
            <w:r w:rsidRPr="00CB1518">
              <w:rPr>
                <w:bCs/>
                <w:iCs/>
              </w:rPr>
              <w:t>понимать сущность и порядок расчетов налогов;</w:t>
            </w:r>
          </w:p>
          <w:p w:rsidR="00A52872" w:rsidRPr="00CB1518" w:rsidRDefault="00A52872" w:rsidP="00D57485">
            <w:pPr>
              <w:jc w:val="both"/>
              <w:rPr>
                <w:bCs/>
                <w:iCs/>
              </w:rPr>
            </w:pPr>
            <w:r w:rsidRPr="00CB1518">
              <w:rPr>
                <w:bCs/>
                <w:iCs/>
              </w:rPr>
              <w:t>определять виды и порядок налогообложения;</w:t>
            </w:r>
          </w:p>
          <w:p w:rsidR="00A52872" w:rsidRPr="00CB1518" w:rsidRDefault="00A52872" w:rsidP="00D57485">
            <w:pPr>
              <w:jc w:val="both"/>
              <w:rPr>
                <w:bCs/>
                <w:iCs/>
              </w:rPr>
            </w:pPr>
            <w:r w:rsidRPr="00CB1518">
              <w:rPr>
                <w:bCs/>
                <w:iCs/>
              </w:rPr>
              <w:t>выделять элементы налогообложения;</w:t>
            </w:r>
          </w:p>
          <w:p w:rsidR="00A52872" w:rsidRPr="00CB1518" w:rsidRDefault="00A52872" w:rsidP="00D57485">
            <w:pPr>
              <w:jc w:val="both"/>
              <w:rPr>
                <w:bCs/>
                <w:iCs/>
              </w:rPr>
            </w:pPr>
            <w:r w:rsidRPr="00CB1518">
              <w:rPr>
                <w:bCs/>
                <w:iCs/>
              </w:rPr>
              <w:t>определять источники уплаты налогов, сборов, пошлин;</w:t>
            </w:r>
          </w:p>
          <w:p w:rsidR="00A52872" w:rsidRPr="00CB1518" w:rsidRDefault="00A52872" w:rsidP="00D57485">
            <w:pPr>
              <w:jc w:val="both"/>
              <w:rPr>
                <w:bCs/>
                <w:iCs/>
              </w:rPr>
            </w:pPr>
            <w:r w:rsidRPr="00CB1518">
              <w:rPr>
                <w:bCs/>
                <w:iCs/>
              </w:rPr>
              <w:t>понимать сущность и порядок расчетов страховых взносов во внебюджетные фонды</w:t>
            </w:r>
          </w:p>
        </w:tc>
        <w:tc>
          <w:tcPr>
            <w:tcW w:w="1816" w:type="pct"/>
          </w:tcPr>
          <w:p w:rsidR="00A52872" w:rsidRPr="00CB1518" w:rsidRDefault="00A52872" w:rsidP="00D57485">
            <w:pPr>
              <w:jc w:val="both"/>
              <w:rPr>
                <w:bCs/>
                <w:iCs/>
              </w:rPr>
            </w:pPr>
            <w:r>
              <w:rPr>
                <w:bCs/>
                <w:iCs/>
              </w:rPr>
              <w:t xml:space="preserve">демонстрирует умение пользоваться </w:t>
            </w:r>
            <w:r w:rsidRPr="00CB1518">
              <w:rPr>
                <w:bCs/>
                <w:iCs/>
              </w:rPr>
              <w:t>действующ</w:t>
            </w:r>
            <w:r>
              <w:rPr>
                <w:bCs/>
                <w:iCs/>
              </w:rPr>
              <w:t>им</w:t>
            </w:r>
            <w:r w:rsidRPr="00CB1518">
              <w:rPr>
                <w:bCs/>
                <w:iCs/>
              </w:rPr>
              <w:t xml:space="preserve"> налогов</w:t>
            </w:r>
            <w:r>
              <w:rPr>
                <w:bCs/>
                <w:iCs/>
              </w:rPr>
              <w:t>ы</w:t>
            </w:r>
            <w:r w:rsidRPr="00CB1518">
              <w:rPr>
                <w:bCs/>
                <w:iCs/>
              </w:rPr>
              <w:t>м законодательств</w:t>
            </w:r>
            <w:r>
              <w:rPr>
                <w:bCs/>
                <w:iCs/>
              </w:rPr>
              <w:t>ом</w:t>
            </w:r>
            <w:r w:rsidRPr="00CB1518">
              <w:rPr>
                <w:bCs/>
                <w:iCs/>
              </w:rPr>
              <w:t xml:space="preserve"> Российской Федерации;</w:t>
            </w:r>
          </w:p>
          <w:p w:rsidR="00A52872" w:rsidRPr="00CB1518" w:rsidRDefault="00A52872" w:rsidP="00D57485">
            <w:pPr>
              <w:jc w:val="both"/>
              <w:rPr>
                <w:bCs/>
                <w:iCs/>
              </w:rPr>
            </w:pPr>
            <w:r>
              <w:rPr>
                <w:bCs/>
                <w:iCs/>
              </w:rPr>
              <w:t xml:space="preserve">демонстрирует умение </w:t>
            </w:r>
            <w:r w:rsidRPr="00CB1518">
              <w:rPr>
                <w:bCs/>
                <w:iCs/>
              </w:rPr>
              <w:t>расчет</w:t>
            </w:r>
            <w:r>
              <w:rPr>
                <w:bCs/>
                <w:iCs/>
              </w:rPr>
              <w:t>а</w:t>
            </w:r>
            <w:r w:rsidRPr="00CB1518">
              <w:rPr>
                <w:bCs/>
                <w:iCs/>
              </w:rPr>
              <w:t xml:space="preserve"> налогов;</w:t>
            </w:r>
          </w:p>
          <w:p w:rsidR="00A52872" w:rsidRPr="00CB1518" w:rsidRDefault="00A52872" w:rsidP="00D57485">
            <w:pPr>
              <w:jc w:val="both"/>
              <w:rPr>
                <w:bCs/>
                <w:iCs/>
              </w:rPr>
            </w:pPr>
            <w:r>
              <w:rPr>
                <w:bCs/>
                <w:iCs/>
              </w:rPr>
              <w:t xml:space="preserve">демонстрирует умение </w:t>
            </w:r>
            <w:r w:rsidRPr="00CB1518">
              <w:rPr>
                <w:bCs/>
                <w:iCs/>
              </w:rPr>
              <w:t>определять виды и порядок налогообложения;</w:t>
            </w:r>
          </w:p>
          <w:p w:rsidR="00A52872" w:rsidRPr="00CB1518" w:rsidRDefault="00A52872" w:rsidP="00D57485">
            <w:pPr>
              <w:jc w:val="both"/>
              <w:rPr>
                <w:bCs/>
                <w:iCs/>
              </w:rPr>
            </w:pPr>
            <w:r>
              <w:rPr>
                <w:bCs/>
                <w:iCs/>
              </w:rPr>
              <w:t xml:space="preserve">демонстрирует умение </w:t>
            </w:r>
            <w:r w:rsidRPr="00CB1518">
              <w:rPr>
                <w:bCs/>
                <w:iCs/>
              </w:rPr>
              <w:t>выделять элементы налогообложения;</w:t>
            </w:r>
          </w:p>
          <w:p w:rsidR="00A52872" w:rsidRPr="00CB1518" w:rsidRDefault="00A52872" w:rsidP="00D57485">
            <w:pPr>
              <w:jc w:val="both"/>
              <w:rPr>
                <w:bCs/>
                <w:iCs/>
              </w:rPr>
            </w:pPr>
            <w:r w:rsidRPr="00CB1518">
              <w:rPr>
                <w:bCs/>
                <w:iCs/>
              </w:rPr>
              <w:t>определять источники уплаты налогов, сборов, пошлин;</w:t>
            </w:r>
          </w:p>
          <w:p w:rsidR="00A52872" w:rsidRPr="00CB1518" w:rsidRDefault="00A52872" w:rsidP="00D57485">
            <w:pPr>
              <w:jc w:val="both"/>
              <w:rPr>
                <w:bCs/>
                <w:iCs/>
              </w:rPr>
            </w:pPr>
            <w:r>
              <w:rPr>
                <w:bCs/>
                <w:iCs/>
              </w:rPr>
              <w:t xml:space="preserve">демонстрирует умение </w:t>
            </w:r>
            <w:r w:rsidRPr="00CB1518">
              <w:rPr>
                <w:bCs/>
                <w:iCs/>
              </w:rPr>
              <w:t>расчет</w:t>
            </w:r>
            <w:r>
              <w:rPr>
                <w:bCs/>
                <w:iCs/>
              </w:rPr>
              <w:t>а</w:t>
            </w:r>
            <w:r w:rsidRPr="00CB1518">
              <w:rPr>
                <w:bCs/>
                <w:iCs/>
              </w:rPr>
              <w:t xml:space="preserve"> страховых взносов во внебюджетные фонды</w:t>
            </w:r>
          </w:p>
        </w:tc>
        <w:tc>
          <w:tcPr>
            <w:tcW w:w="1392" w:type="pct"/>
            <w:vAlign w:val="center"/>
          </w:tcPr>
          <w:p w:rsidR="00A52872" w:rsidRPr="00A12DB1" w:rsidRDefault="00A52872" w:rsidP="00D57485">
            <w:pPr>
              <w:jc w:val="center"/>
              <w:rPr>
                <w:bCs/>
                <w:iCs/>
              </w:rPr>
            </w:pPr>
            <w:r w:rsidRPr="00A12DB1">
              <w:rPr>
                <w:bCs/>
                <w:iCs/>
              </w:rPr>
              <w:t>Экспертное наблюдение и оценивание выполнения индивидуальных и групповых заданий.</w:t>
            </w:r>
          </w:p>
          <w:p w:rsidR="00A52872" w:rsidRPr="00A12DB1" w:rsidRDefault="00A52872" w:rsidP="00D57485">
            <w:pPr>
              <w:jc w:val="center"/>
              <w:rPr>
                <w:bCs/>
                <w:iCs/>
              </w:rPr>
            </w:pPr>
            <w:r w:rsidRPr="00A12DB1">
              <w:rPr>
                <w:bCs/>
                <w:iCs/>
              </w:rPr>
              <w:t>Оценка результата выполнения практических работ.</w:t>
            </w:r>
          </w:p>
          <w:p w:rsidR="00A52872" w:rsidRPr="00CB1518" w:rsidRDefault="00A52872" w:rsidP="00D57485">
            <w:pPr>
              <w:jc w:val="center"/>
              <w:rPr>
                <w:bCs/>
                <w:iCs/>
              </w:rPr>
            </w:pPr>
            <w:r w:rsidRPr="00A12DB1">
              <w:rPr>
                <w:bCs/>
                <w:iCs/>
              </w:rPr>
              <w:t>Текущий контроль в форме собеседования, решения ситуационных задач</w:t>
            </w:r>
          </w:p>
        </w:tc>
      </w:tr>
    </w:tbl>
    <w:p w:rsidR="00A52872" w:rsidRDefault="00A52872" w:rsidP="00B20ED1">
      <w:pPr>
        <w:suppressAutoHyphens/>
        <w:jc w:val="center"/>
        <w:rPr>
          <w:b/>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9169"/>
      </w:tblGrid>
      <w:tr w:rsidR="00C74D30" w:rsidRPr="00642918" w:rsidTr="00C74D30">
        <w:tc>
          <w:tcPr>
            <w:tcW w:w="1139" w:type="dxa"/>
          </w:tcPr>
          <w:p w:rsidR="00C74D30" w:rsidRPr="00491A05" w:rsidRDefault="00C74D30" w:rsidP="00C74D30">
            <w:pPr>
              <w:spacing w:line="216" w:lineRule="auto"/>
              <w:rPr>
                <w:rFonts w:cs="Times New Roman"/>
                <w:sz w:val="20"/>
                <w:szCs w:val="24"/>
              </w:rPr>
            </w:pPr>
            <w:r w:rsidRPr="00491A05">
              <w:rPr>
                <w:rFonts w:ascii="PT Astra Serif" w:hAnsi="PT Astra Serif" w:cs="PT Astra Serif"/>
                <w:sz w:val="20"/>
                <w:szCs w:val="24"/>
              </w:rPr>
              <w:t>ЦОГВ.1.</w:t>
            </w:r>
          </w:p>
        </w:tc>
        <w:tc>
          <w:tcPr>
            <w:tcW w:w="9169" w:type="dxa"/>
          </w:tcPr>
          <w:p w:rsidR="00C74D30" w:rsidRPr="00491A05" w:rsidRDefault="00C74D30" w:rsidP="00C74D30">
            <w:pPr>
              <w:autoSpaceDE w:val="0"/>
              <w:autoSpaceDN w:val="0"/>
              <w:adjustRightInd w:val="0"/>
              <w:rPr>
                <w:rFonts w:cs="Times New Roman"/>
                <w:sz w:val="20"/>
                <w:szCs w:val="24"/>
              </w:rPr>
            </w:pPr>
            <w:r w:rsidRPr="00491A05">
              <w:rPr>
                <w:rFonts w:ascii="PT Astra Serif" w:hAnsi="PT Astra Serif" w:cs="PT Astra Serif"/>
                <w:sz w:val="20"/>
                <w:szCs w:val="24"/>
              </w:rPr>
              <w:t>Осознано выражающий свою российскую принадлежность (идентичность) в поликультурном, многонациональном и многоконфессиональном российском обществе, в мировом сообществе</w:t>
            </w:r>
          </w:p>
        </w:tc>
      </w:tr>
      <w:tr w:rsidR="00C74D30" w:rsidRPr="00642918" w:rsidTr="00C74D30">
        <w:tc>
          <w:tcPr>
            <w:tcW w:w="1139" w:type="dxa"/>
          </w:tcPr>
          <w:p w:rsidR="00C74D30" w:rsidRPr="00491A05" w:rsidRDefault="00C74D30" w:rsidP="00C74D30">
            <w:pPr>
              <w:spacing w:line="216" w:lineRule="auto"/>
              <w:rPr>
                <w:rFonts w:ascii="PT Astra Serif" w:hAnsi="PT Astra Serif" w:cs="PT Astra Serif"/>
                <w:sz w:val="20"/>
                <w:szCs w:val="24"/>
              </w:rPr>
            </w:pPr>
            <w:r w:rsidRPr="00491A05">
              <w:rPr>
                <w:rFonts w:ascii="PT Astra Serif" w:hAnsi="PT Astra Serif" w:cs="PT Astra Serif"/>
                <w:sz w:val="20"/>
                <w:szCs w:val="24"/>
              </w:rPr>
              <w:t>ЦОПВ.2.</w:t>
            </w:r>
          </w:p>
        </w:tc>
        <w:tc>
          <w:tcPr>
            <w:tcW w:w="9169" w:type="dxa"/>
          </w:tcPr>
          <w:p w:rsidR="00C74D30" w:rsidRPr="00491A05" w:rsidRDefault="00C74D30" w:rsidP="00C74D30">
            <w:pPr>
              <w:autoSpaceDE w:val="0"/>
              <w:autoSpaceDN w:val="0"/>
              <w:adjustRightInd w:val="0"/>
              <w:rPr>
                <w:rFonts w:ascii="PT Astra Serif" w:hAnsi="PT Astra Serif" w:cs="PT Astra Serif"/>
                <w:sz w:val="20"/>
                <w:szCs w:val="24"/>
              </w:rPr>
            </w:pPr>
            <w:r w:rsidRPr="00491A05">
              <w:rPr>
                <w:rFonts w:ascii="PT Astra Serif" w:hAnsi="PT Astra Serif" w:cs="PT Astra Serif"/>
                <w:sz w:val="20"/>
                <w:szCs w:val="24"/>
              </w:rPr>
              <w:t>Создающий причастность к многонациональному народу Российской Федерации, Отечеству, общероссийскую идентичность</w:t>
            </w:r>
          </w:p>
        </w:tc>
      </w:tr>
      <w:tr w:rsidR="00C74D30" w:rsidRPr="00642918" w:rsidTr="00C74D30">
        <w:tc>
          <w:tcPr>
            <w:tcW w:w="1139" w:type="dxa"/>
          </w:tcPr>
          <w:p w:rsidR="00C74D30" w:rsidRPr="00491A05" w:rsidRDefault="00C74D30" w:rsidP="00C74D30">
            <w:pPr>
              <w:rPr>
                <w:rFonts w:ascii="Calibri" w:eastAsia="Calibri" w:hAnsi="Calibri" w:cs="Times New Roman"/>
                <w:sz w:val="20"/>
                <w:szCs w:val="20"/>
              </w:rPr>
            </w:pPr>
            <w:r w:rsidRPr="00491A05">
              <w:rPr>
                <w:rFonts w:eastAsia="Calibri" w:cs="Times New Roman"/>
                <w:bCs/>
                <w:sz w:val="20"/>
                <w:szCs w:val="20"/>
              </w:rPr>
              <w:t>ЦОПТВ.4.</w:t>
            </w:r>
          </w:p>
        </w:tc>
        <w:tc>
          <w:tcPr>
            <w:tcW w:w="9169" w:type="dxa"/>
          </w:tcPr>
          <w:p w:rsidR="00C74D30" w:rsidRPr="00491A05" w:rsidRDefault="00C74D30" w:rsidP="00C74D30">
            <w:pPr>
              <w:autoSpaceDE w:val="0"/>
              <w:autoSpaceDN w:val="0"/>
              <w:adjustRightInd w:val="0"/>
              <w:rPr>
                <w:rFonts w:eastAsia="Calibri" w:cs="Times New Roman"/>
                <w:sz w:val="20"/>
                <w:szCs w:val="20"/>
              </w:rPr>
            </w:pPr>
            <w:r w:rsidRPr="00491A05">
              <w:rPr>
                <w:rFonts w:eastAsia="Calibri" w:cs="Times New Roman"/>
                <w:sz w:val="20"/>
                <w:szCs w:val="20"/>
              </w:rPr>
              <w:t xml:space="preserve">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w:t>
            </w:r>
            <w:r w:rsidR="00A52872">
              <w:rPr>
                <w:rFonts w:eastAsia="Calibri" w:cs="Times New Roman"/>
                <w:sz w:val="20"/>
                <w:szCs w:val="20"/>
              </w:rPr>
              <w:t>на благо государства и общества</w:t>
            </w:r>
          </w:p>
        </w:tc>
      </w:tr>
      <w:tr w:rsidR="00C74D30" w:rsidRPr="00642918" w:rsidTr="00C74D30">
        <w:tc>
          <w:tcPr>
            <w:tcW w:w="1139" w:type="dxa"/>
          </w:tcPr>
          <w:p w:rsidR="00C74D30" w:rsidRPr="00642918" w:rsidRDefault="00C74D30" w:rsidP="00C74D30">
            <w:pPr>
              <w:spacing w:line="216" w:lineRule="auto"/>
              <w:rPr>
                <w:rFonts w:ascii="PT Astra Serif" w:hAnsi="PT Astra Serif" w:cs="PT Astra Serif"/>
                <w:sz w:val="20"/>
                <w:szCs w:val="24"/>
              </w:rPr>
            </w:pPr>
            <w:r w:rsidRPr="00642918">
              <w:rPr>
                <w:rFonts w:ascii="PT Astra Serif" w:hAnsi="PT Astra Serif" w:cs="PT Astra Serif"/>
                <w:sz w:val="20"/>
                <w:szCs w:val="24"/>
              </w:rPr>
              <w:t>ЦОЦНП.5.</w:t>
            </w:r>
          </w:p>
        </w:tc>
        <w:tc>
          <w:tcPr>
            <w:tcW w:w="9169" w:type="dxa"/>
          </w:tcPr>
          <w:p w:rsidR="00C74D30" w:rsidRPr="00642918" w:rsidRDefault="00C74D30" w:rsidP="00C74D30">
            <w:pPr>
              <w:autoSpaceDE w:val="0"/>
              <w:autoSpaceDN w:val="0"/>
              <w:adjustRightInd w:val="0"/>
              <w:rPr>
                <w:rFonts w:ascii="PT Astra Serif" w:hAnsi="PT Astra Serif" w:cs="PT Astra Serif"/>
                <w:sz w:val="20"/>
                <w:szCs w:val="24"/>
              </w:rPr>
            </w:pPr>
            <w:r w:rsidRPr="00642918">
              <w:rPr>
                <w:rFonts w:ascii="PT Astra Serif" w:hAnsi="PT Astra Serif" w:cs="PT Astra Serif"/>
                <w:sz w:val="20"/>
                <w:szCs w:val="24"/>
              </w:rPr>
              <w:t>Использующий современные средства поиска, анализа и интерпретации информации, информационные технологии для выполнения зада</w:t>
            </w:r>
            <w:r w:rsidR="00A52872">
              <w:rPr>
                <w:rFonts w:ascii="PT Astra Serif" w:hAnsi="PT Astra Serif" w:cs="PT Astra Serif"/>
                <w:sz w:val="20"/>
                <w:szCs w:val="24"/>
              </w:rPr>
              <w:t>ч профессиональной деятельности</w:t>
            </w:r>
          </w:p>
        </w:tc>
      </w:tr>
    </w:tbl>
    <w:p w:rsidR="00084A49" w:rsidRDefault="00084A49" w:rsidP="00084A49">
      <w:pPr>
        <w:suppressAutoHyphens/>
        <w:jc w:val="center"/>
        <w:rPr>
          <w:b/>
          <w:sz w:val="24"/>
          <w:szCs w:val="24"/>
        </w:rPr>
      </w:pPr>
    </w:p>
    <w:sectPr w:rsidR="00084A49" w:rsidSect="002E73F7">
      <w:pgSz w:w="11910" w:h="16840"/>
      <w:pgMar w:top="1134" w:right="1134" w:bottom="1134" w:left="1134" w:header="0" w:footer="1293"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7485" w:rsidRDefault="00D57485">
      <w:r>
        <w:separator/>
      </w:r>
    </w:p>
  </w:endnote>
  <w:endnote w:type="continuationSeparator" w:id="0">
    <w:p w:rsidR="00D57485" w:rsidRDefault="00D57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PT Astra Serif">
    <w:altName w:val="Times New Roman"/>
    <w:panose1 w:val="00000000000000000000"/>
    <w:charset w:val="CC"/>
    <w:family w:val="auto"/>
    <w:notTrueType/>
    <w:pitch w:val="default"/>
    <w:sig w:usb0="00000201" w:usb1="00000000"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7216996"/>
      <w:docPartObj>
        <w:docPartGallery w:val="Page Numbers (Bottom of Page)"/>
        <w:docPartUnique/>
      </w:docPartObj>
    </w:sdtPr>
    <w:sdtContent>
      <w:p w:rsidR="00D57485" w:rsidRDefault="00D57485">
        <w:pPr>
          <w:pStyle w:val="af9"/>
          <w:jc w:val="center"/>
        </w:pPr>
        <w:r>
          <w:fldChar w:fldCharType="begin"/>
        </w:r>
        <w:r>
          <w:instrText>PAGE   \* MERGEFORMAT</w:instrText>
        </w:r>
        <w:r>
          <w:fldChar w:fldCharType="separate"/>
        </w:r>
        <w:r>
          <w:rPr>
            <w:noProof/>
          </w:rPr>
          <w:t>1</w:t>
        </w:r>
        <w:r>
          <w:fldChar w:fldCharType="end"/>
        </w:r>
      </w:p>
    </w:sdtContent>
  </w:sdt>
  <w:p w:rsidR="00D57485" w:rsidRDefault="00D57485">
    <w:pPr>
      <w:pStyle w:val="af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7485" w:rsidRDefault="00D57485">
    <w:pPr>
      <w:rPr>
        <w:sz w:val="2"/>
        <w:szCs w:val="2"/>
      </w:rPr>
    </w:pPr>
    <w:r>
      <w:rPr>
        <w:noProof/>
      </w:rPr>
      <w:pict>
        <v:shapetype id="_x0000_t202" coordsize="21600,21600" o:spt="202" path="m,l,21600r21600,l21600,xe">
          <v:stroke joinstyle="miter"/>
          <v:path gradientshapeok="t" o:connecttype="rect"/>
        </v:shapetype>
        <v:shape id="Надпись 2" o:spid="_x0000_s2049" type="#_x0000_t202" style="position:absolute;margin-left:310.1pt;margin-top:772.2pt;width:17.3pt;height:7.9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" filled="f" stroked="f">
          <v:textbox style="mso-next-textbox:#Надпись 2;mso-fit-shape-to-text:t" inset="0,0,0,0">
            <w:txbxContent>
              <w:p w:rsidR="00D57485" w:rsidRDefault="00D57485">
                <w:pPr>
                  <w:pStyle w:val="32"/>
                  <w:shd w:val="clear" w:color="auto" w:fill="auto"/>
                  <w:spacing w:line="240" w:lineRule="auto"/>
                </w:pPr>
                <w:r>
                  <w:fldChar w:fldCharType="begin"/>
                </w:r>
                <w:r>
                  <w:instrText xml:space="preserve"> PAGE \* MERGEFORMAT </w:instrText>
                </w:r>
                <w:r>
                  <w:fldChar w:fldCharType="separate"/>
                </w:r>
                <w:r w:rsidRPr="00AD72E2">
                  <w:rPr>
                    <w:rStyle w:val="33"/>
                    <w:noProof/>
                  </w:rPr>
                  <w:t>276</w:t>
                </w:r>
                <w:r>
                  <w:rPr>
                    <w:rStyle w:val="33"/>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7485" w:rsidRDefault="00D57485">
      <w:r>
        <w:separator/>
      </w:r>
    </w:p>
  </w:footnote>
  <w:footnote w:type="continuationSeparator" w:id="0">
    <w:p w:rsidR="00D57485" w:rsidRDefault="00D57485">
      <w:r>
        <w:continuationSeparator/>
      </w:r>
    </w:p>
  </w:footnote>
  <w:footnote w:id="1">
    <w:p w:rsidR="00D57485" w:rsidRPr="007336EA" w:rsidRDefault="00D57485" w:rsidP="005F570C">
      <w:pPr>
        <w:pStyle w:val="afc"/>
        <w:jc w:val="both"/>
        <w:rPr>
          <w:i/>
          <w:iCs/>
          <w:lang w:val="ru-RU"/>
        </w:rPr>
      </w:pPr>
      <w:r>
        <w:rPr>
          <w:rStyle w:val="afe"/>
        </w:rPr>
        <w:footnoteRef/>
      </w:r>
      <w:r w:rsidRPr="007459D5">
        <w:rPr>
          <w:lang w:val="ru-RU"/>
        </w:rPr>
        <w:t xml:space="preserve"> </w:t>
      </w:r>
      <w:r w:rsidRPr="007336EA">
        <w:rPr>
          <w:rStyle w:val="a9"/>
          <w:i w:val="0"/>
          <w:lang w:val="ru-RU"/>
        </w:rPr>
        <w:t>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F1E68"/>
    <w:multiLevelType w:val="hybridMultilevel"/>
    <w:tmpl w:val="5992A69E"/>
    <w:lvl w:ilvl="0" w:tplc="37F2A6FC">
      <w:start w:val="1"/>
      <w:numFmt w:val="decimal"/>
      <w:suff w:val="space"/>
      <w:lvlText w:val="%1."/>
      <w:lvlJc w:val="left"/>
      <w:pPr>
        <w:ind w:left="72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62A2094"/>
    <w:multiLevelType w:val="hybridMultilevel"/>
    <w:tmpl w:val="1FDEEDD0"/>
    <w:lvl w:ilvl="0" w:tplc="441064CE">
      <w:start w:val="1"/>
      <w:numFmt w:val="decimal"/>
      <w:lvlText w:val="У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3D2EC3"/>
    <w:multiLevelType w:val="hybridMultilevel"/>
    <w:tmpl w:val="4EE2C95E"/>
    <w:lvl w:ilvl="0" w:tplc="4FB2F486">
      <w:start w:val="1"/>
      <w:numFmt w:val="bullet"/>
      <w:lvlText w:val=""/>
      <w:lvlJc w:val="left"/>
      <w:pPr>
        <w:tabs>
          <w:tab w:val="num" w:pos="720"/>
        </w:tabs>
        <w:ind w:left="720" w:hanging="360"/>
      </w:pPr>
      <w:rPr>
        <w:rFonts w:ascii="Symbol" w:hAnsi="Symbol" w:cs="Times New Roman"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BA4E0B"/>
    <w:multiLevelType w:val="hybridMultilevel"/>
    <w:tmpl w:val="65888A5C"/>
    <w:lvl w:ilvl="0" w:tplc="EFCE4BE6">
      <w:start w:val="1"/>
      <w:numFmt w:val="decimal"/>
      <w:lvlText w:val="З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4D29D9"/>
    <w:multiLevelType w:val="hybridMultilevel"/>
    <w:tmpl w:val="DC02D42C"/>
    <w:lvl w:ilvl="0" w:tplc="4F58572A">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16864E6"/>
    <w:multiLevelType w:val="hybridMultilevel"/>
    <w:tmpl w:val="169CC592"/>
    <w:lvl w:ilvl="0" w:tplc="4FB2F486">
      <w:start w:val="1"/>
      <w:numFmt w:val="bullet"/>
      <w:lvlText w:val=""/>
      <w:lvlJc w:val="left"/>
      <w:pPr>
        <w:tabs>
          <w:tab w:val="num" w:pos="720"/>
        </w:tabs>
        <w:ind w:left="720" w:hanging="360"/>
      </w:pPr>
      <w:rPr>
        <w:rFonts w:ascii="Symbol" w:hAnsi="Symbol" w:cs="Times New Roman"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36817E0"/>
    <w:multiLevelType w:val="multilevel"/>
    <w:tmpl w:val="DA64EB0C"/>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15:restartNumberingAfterBreak="0">
    <w:nsid w:val="2D665049"/>
    <w:multiLevelType w:val="hybridMultilevel"/>
    <w:tmpl w:val="90826828"/>
    <w:lvl w:ilvl="0" w:tplc="FFFFFFFF">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D9E4F32"/>
    <w:multiLevelType w:val="multilevel"/>
    <w:tmpl w:val="90582A5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9" w15:restartNumberingAfterBreak="0">
    <w:nsid w:val="373D4E54"/>
    <w:multiLevelType w:val="hybridMultilevel"/>
    <w:tmpl w:val="6CCA04B8"/>
    <w:lvl w:ilvl="0" w:tplc="10947F6A">
      <w:start w:val="4"/>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380442BC"/>
    <w:multiLevelType w:val="hybridMultilevel"/>
    <w:tmpl w:val="3D7C15B0"/>
    <w:lvl w:ilvl="0" w:tplc="4FB2F486">
      <w:start w:val="1"/>
      <w:numFmt w:val="bullet"/>
      <w:lvlText w:val=""/>
      <w:lvlJc w:val="left"/>
      <w:pPr>
        <w:tabs>
          <w:tab w:val="num" w:pos="720"/>
        </w:tabs>
        <w:ind w:left="720" w:hanging="360"/>
      </w:pPr>
      <w:rPr>
        <w:rFonts w:ascii="Symbol" w:hAnsi="Symbol" w:cs="Times New Roman"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B236DCD"/>
    <w:multiLevelType w:val="hybridMultilevel"/>
    <w:tmpl w:val="5608E1AA"/>
    <w:lvl w:ilvl="0" w:tplc="441064CE">
      <w:start w:val="1"/>
      <w:numFmt w:val="decimal"/>
      <w:lvlText w:val="У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20049FB"/>
    <w:multiLevelType w:val="hybridMultilevel"/>
    <w:tmpl w:val="721E4688"/>
    <w:lvl w:ilvl="0" w:tplc="D0C8026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FE376CF"/>
    <w:multiLevelType w:val="hybridMultilevel"/>
    <w:tmpl w:val="5D1A11FC"/>
    <w:lvl w:ilvl="0" w:tplc="DC4AC28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6497AED"/>
    <w:multiLevelType w:val="hybridMultilevel"/>
    <w:tmpl w:val="347E1D7A"/>
    <w:lvl w:ilvl="0" w:tplc="FFFFFFFF">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5AB0593C"/>
    <w:multiLevelType w:val="multilevel"/>
    <w:tmpl w:val="DA64EB0C"/>
    <w:lvl w:ilvl="0">
      <w:start w:val="1"/>
      <w:numFmt w:val="decimal"/>
      <w:suff w:val="space"/>
      <w:lvlText w:val="%1."/>
      <w:lvlJc w:val="left"/>
      <w:pPr>
        <w:ind w:left="720" w:hanging="360"/>
      </w:pPr>
      <w:rPr>
        <w:rFonts w:hint="default"/>
      </w:rPr>
    </w:lvl>
    <w:lvl w:ilvl="1">
      <w:start w:val="2"/>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6" w15:restartNumberingAfterBreak="0">
    <w:nsid w:val="76A03A28"/>
    <w:multiLevelType w:val="hybridMultilevel"/>
    <w:tmpl w:val="BD145BBE"/>
    <w:lvl w:ilvl="0" w:tplc="EFCE4BE6">
      <w:start w:val="1"/>
      <w:numFmt w:val="decimal"/>
      <w:lvlText w:val="З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8"/>
  </w:num>
  <w:num w:numId="3">
    <w:abstractNumId w:val="4"/>
  </w:num>
  <w:num w:numId="4">
    <w:abstractNumId w:val="10"/>
  </w:num>
  <w:num w:numId="5">
    <w:abstractNumId w:val="5"/>
  </w:num>
  <w:num w:numId="6">
    <w:abstractNumId w:val="2"/>
  </w:num>
  <w:num w:numId="7">
    <w:abstractNumId w:val="14"/>
  </w:num>
  <w:num w:numId="8">
    <w:abstractNumId w:val="16"/>
  </w:num>
  <w:num w:numId="9">
    <w:abstractNumId w:val="11"/>
  </w:num>
  <w:num w:numId="10">
    <w:abstractNumId w:val="15"/>
  </w:num>
  <w:num w:numId="11">
    <w:abstractNumId w:val="7"/>
  </w:num>
  <w:num w:numId="12">
    <w:abstractNumId w:val="6"/>
  </w:num>
  <w:num w:numId="13">
    <w:abstractNumId w:val="9"/>
  </w:num>
  <w:num w:numId="14">
    <w:abstractNumId w:val="3"/>
  </w:num>
  <w:num w:numId="15">
    <w:abstractNumId w:val="1"/>
  </w:num>
  <w:num w:numId="16">
    <w:abstractNumId w:val="12"/>
  </w:num>
  <w:num w:numId="17">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36E0C"/>
    <w:rsid w:val="000134C2"/>
    <w:rsid w:val="00020323"/>
    <w:rsid w:val="0005412E"/>
    <w:rsid w:val="00084A49"/>
    <w:rsid w:val="00094684"/>
    <w:rsid w:val="000F2B38"/>
    <w:rsid w:val="00110D24"/>
    <w:rsid w:val="00121CE1"/>
    <w:rsid w:val="00131828"/>
    <w:rsid w:val="00134CCD"/>
    <w:rsid w:val="00136E0C"/>
    <w:rsid w:val="00182D75"/>
    <w:rsid w:val="001924A9"/>
    <w:rsid w:val="00195FDA"/>
    <w:rsid w:val="001A5CCD"/>
    <w:rsid w:val="001A721E"/>
    <w:rsid w:val="002010B3"/>
    <w:rsid w:val="00203FEC"/>
    <w:rsid w:val="0023377F"/>
    <w:rsid w:val="0027588C"/>
    <w:rsid w:val="0027757F"/>
    <w:rsid w:val="002904AE"/>
    <w:rsid w:val="00292342"/>
    <w:rsid w:val="002A44A7"/>
    <w:rsid w:val="002C0A7E"/>
    <w:rsid w:val="002C2CC3"/>
    <w:rsid w:val="002E73F7"/>
    <w:rsid w:val="00302F25"/>
    <w:rsid w:val="00317BC2"/>
    <w:rsid w:val="00333702"/>
    <w:rsid w:val="00371ADD"/>
    <w:rsid w:val="003B583E"/>
    <w:rsid w:val="003D7B78"/>
    <w:rsid w:val="0042702F"/>
    <w:rsid w:val="00471052"/>
    <w:rsid w:val="00472C13"/>
    <w:rsid w:val="004A1B34"/>
    <w:rsid w:val="004B1A3A"/>
    <w:rsid w:val="004C40B4"/>
    <w:rsid w:val="004D6C6E"/>
    <w:rsid w:val="004E1512"/>
    <w:rsid w:val="004E4407"/>
    <w:rsid w:val="00566034"/>
    <w:rsid w:val="00567F3A"/>
    <w:rsid w:val="00584668"/>
    <w:rsid w:val="00586F03"/>
    <w:rsid w:val="005A5584"/>
    <w:rsid w:val="005D3ABD"/>
    <w:rsid w:val="005F30E8"/>
    <w:rsid w:val="005F570C"/>
    <w:rsid w:val="00607320"/>
    <w:rsid w:val="00612F86"/>
    <w:rsid w:val="00614E99"/>
    <w:rsid w:val="00621B32"/>
    <w:rsid w:val="00642918"/>
    <w:rsid w:val="006528A7"/>
    <w:rsid w:val="00664DB2"/>
    <w:rsid w:val="006A7D23"/>
    <w:rsid w:val="006C646C"/>
    <w:rsid w:val="006D7682"/>
    <w:rsid w:val="006E3C0E"/>
    <w:rsid w:val="006F36D4"/>
    <w:rsid w:val="007B105E"/>
    <w:rsid w:val="0081095B"/>
    <w:rsid w:val="00810BC5"/>
    <w:rsid w:val="00850C6A"/>
    <w:rsid w:val="00885E40"/>
    <w:rsid w:val="00887949"/>
    <w:rsid w:val="008D6F71"/>
    <w:rsid w:val="008F0C59"/>
    <w:rsid w:val="00923435"/>
    <w:rsid w:val="00930C69"/>
    <w:rsid w:val="00941344"/>
    <w:rsid w:val="00947F7A"/>
    <w:rsid w:val="00955033"/>
    <w:rsid w:val="0096729B"/>
    <w:rsid w:val="00997C2E"/>
    <w:rsid w:val="009A1DBA"/>
    <w:rsid w:val="009E4C2A"/>
    <w:rsid w:val="00A21C46"/>
    <w:rsid w:val="00A40510"/>
    <w:rsid w:val="00A52872"/>
    <w:rsid w:val="00A552B7"/>
    <w:rsid w:val="00A67D20"/>
    <w:rsid w:val="00A91975"/>
    <w:rsid w:val="00AA3756"/>
    <w:rsid w:val="00AC12FB"/>
    <w:rsid w:val="00AC1C28"/>
    <w:rsid w:val="00AE4E6E"/>
    <w:rsid w:val="00B20ED1"/>
    <w:rsid w:val="00B43584"/>
    <w:rsid w:val="00B456C0"/>
    <w:rsid w:val="00B46F39"/>
    <w:rsid w:val="00B55CEC"/>
    <w:rsid w:val="00B7641F"/>
    <w:rsid w:val="00B80968"/>
    <w:rsid w:val="00B819FC"/>
    <w:rsid w:val="00B87281"/>
    <w:rsid w:val="00BB5D2F"/>
    <w:rsid w:val="00BC2BA5"/>
    <w:rsid w:val="00BD3BAB"/>
    <w:rsid w:val="00BD65AD"/>
    <w:rsid w:val="00C224AB"/>
    <w:rsid w:val="00C74D30"/>
    <w:rsid w:val="00C801FB"/>
    <w:rsid w:val="00CA2987"/>
    <w:rsid w:val="00CA6C80"/>
    <w:rsid w:val="00CA7048"/>
    <w:rsid w:val="00CB3623"/>
    <w:rsid w:val="00CD586F"/>
    <w:rsid w:val="00CE017E"/>
    <w:rsid w:val="00CF2ED5"/>
    <w:rsid w:val="00D061E5"/>
    <w:rsid w:val="00D20369"/>
    <w:rsid w:val="00D57485"/>
    <w:rsid w:val="00D81FA3"/>
    <w:rsid w:val="00DC3774"/>
    <w:rsid w:val="00DD6211"/>
    <w:rsid w:val="00DF0C1B"/>
    <w:rsid w:val="00E10649"/>
    <w:rsid w:val="00E512F0"/>
    <w:rsid w:val="00E83604"/>
    <w:rsid w:val="00F065DF"/>
    <w:rsid w:val="00F107F8"/>
    <w:rsid w:val="00F261A5"/>
    <w:rsid w:val="00F37187"/>
    <w:rsid w:val="00F64A54"/>
    <w:rsid w:val="00F7463D"/>
    <w:rsid w:val="00F7603F"/>
    <w:rsid w:val="00FB208E"/>
    <w:rsid w:val="00FC351C"/>
    <w:rsid w:val="00FD5C37"/>
    <w:rsid w:val="00FE171C"/>
    <w:rsid w:val="00FF15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016470B"/>
  <w15:docId w15:val="{C7A73523-BD15-4828-A7EC-D533E15AC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171C"/>
    <w:pPr>
      <w:spacing w:after="0"/>
    </w:pPr>
    <w:rPr>
      <w:rFonts w:ascii="Times New Roman" w:hAnsi="Times New Roman"/>
    </w:rPr>
  </w:style>
  <w:style w:type="paragraph" w:styleId="1">
    <w:name w:val="heading 1"/>
    <w:basedOn w:val="a"/>
    <w:next w:val="a"/>
    <w:link w:val="10"/>
    <w:uiPriority w:val="9"/>
    <w:qFormat/>
    <w:rsid w:val="00947F7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947F7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47F7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47F7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47F7A"/>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947F7A"/>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947F7A"/>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947F7A"/>
    <w:pPr>
      <w:keepNext/>
      <w:keepLines/>
      <w:spacing w:before="20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947F7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47F7A"/>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947F7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947F7A"/>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947F7A"/>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947F7A"/>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947F7A"/>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947F7A"/>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947F7A"/>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rsid w:val="00947F7A"/>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947F7A"/>
    <w:rPr>
      <w:b/>
      <w:bCs/>
      <w:color w:val="4F81BD" w:themeColor="accent1"/>
      <w:sz w:val="18"/>
      <w:szCs w:val="18"/>
    </w:rPr>
  </w:style>
  <w:style w:type="paragraph" w:styleId="a4">
    <w:name w:val="Title"/>
    <w:basedOn w:val="a"/>
    <w:next w:val="a"/>
    <w:link w:val="a5"/>
    <w:uiPriority w:val="10"/>
    <w:qFormat/>
    <w:rsid w:val="00947F7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Заголовок Знак"/>
    <w:basedOn w:val="a0"/>
    <w:link w:val="a4"/>
    <w:uiPriority w:val="10"/>
    <w:rsid w:val="00947F7A"/>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947F7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947F7A"/>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947F7A"/>
    <w:rPr>
      <w:b/>
      <w:bCs/>
    </w:rPr>
  </w:style>
  <w:style w:type="character" w:styleId="a9">
    <w:name w:val="Emphasis"/>
    <w:basedOn w:val="a0"/>
    <w:qFormat/>
    <w:rsid w:val="00947F7A"/>
    <w:rPr>
      <w:i/>
      <w:iCs/>
    </w:rPr>
  </w:style>
  <w:style w:type="paragraph" w:styleId="aa">
    <w:name w:val="No Spacing"/>
    <w:uiPriority w:val="1"/>
    <w:qFormat/>
    <w:rsid w:val="00947F7A"/>
    <w:pPr>
      <w:spacing w:after="0"/>
    </w:pPr>
  </w:style>
  <w:style w:type="paragraph" w:styleId="ab">
    <w:name w:val="List Paragraph"/>
    <w:aliases w:val="Содержание. 2 уровень,List Paragraph"/>
    <w:basedOn w:val="a"/>
    <w:link w:val="ac"/>
    <w:uiPriority w:val="99"/>
    <w:qFormat/>
    <w:rsid w:val="00947F7A"/>
    <w:pPr>
      <w:ind w:left="720"/>
      <w:contextualSpacing/>
    </w:pPr>
  </w:style>
  <w:style w:type="paragraph" w:styleId="21">
    <w:name w:val="Quote"/>
    <w:basedOn w:val="a"/>
    <w:next w:val="a"/>
    <w:link w:val="22"/>
    <w:uiPriority w:val="29"/>
    <w:qFormat/>
    <w:rsid w:val="00947F7A"/>
    <w:rPr>
      <w:i/>
      <w:iCs/>
      <w:color w:val="000000" w:themeColor="text1"/>
    </w:rPr>
  </w:style>
  <w:style w:type="character" w:customStyle="1" w:styleId="22">
    <w:name w:val="Цитата 2 Знак"/>
    <w:basedOn w:val="a0"/>
    <w:link w:val="21"/>
    <w:uiPriority w:val="29"/>
    <w:rsid w:val="00947F7A"/>
    <w:rPr>
      <w:i/>
      <w:iCs/>
      <w:color w:val="000000" w:themeColor="text1"/>
    </w:rPr>
  </w:style>
  <w:style w:type="paragraph" w:styleId="ad">
    <w:name w:val="Intense Quote"/>
    <w:basedOn w:val="a"/>
    <w:next w:val="a"/>
    <w:link w:val="ae"/>
    <w:uiPriority w:val="30"/>
    <w:qFormat/>
    <w:rsid w:val="00947F7A"/>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basedOn w:val="a0"/>
    <w:link w:val="ad"/>
    <w:uiPriority w:val="30"/>
    <w:rsid w:val="00947F7A"/>
    <w:rPr>
      <w:b/>
      <w:bCs/>
      <w:i/>
      <w:iCs/>
      <w:color w:val="4F81BD" w:themeColor="accent1"/>
    </w:rPr>
  </w:style>
  <w:style w:type="character" w:styleId="af">
    <w:name w:val="Subtle Emphasis"/>
    <w:basedOn w:val="a0"/>
    <w:uiPriority w:val="19"/>
    <w:qFormat/>
    <w:rsid w:val="00947F7A"/>
    <w:rPr>
      <w:i/>
      <w:iCs/>
      <w:color w:val="808080" w:themeColor="text1" w:themeTint="7F"/>
    </w:rPr>
  </w:style>
  <w:style w:type="character" w:styleId="af0">
    <w:name w:val="Intense Emphasis"/>
    <w:basedOn w:val="a0"/>
    <w:uiPriority w:val="21"/>
    <w:qFormat/>
    <w:rsid w:val="00947F7A"/>
    <w:rPr>
      <w:b/>
      <w:bCs/>
      <w:i/>
      <w:iCs/>
      <w:color w:val="4F81BD" w:themeColor="accent1"/>
    </w:rPr>
  </w:style>
  <w:style w:type="character" w:styleId="af1">
    <w:name w:val="Subtle Reference"/>
    <w:basedOn w:val="a0"/>
    <w:uiPriority w:val="31"/>
    <w:qFormat/>
    <w:rsid w:val="00947F7A"/>
    <w:rPr>
      <w:smallCaps/>
      <w:color w:val="C0504D" w:themeColor="accent2"/>
      <w:u w:val="single"/>
    </w:rPr>
  </w:style>
  <w:style w:type="character" w:styleId="af2">
    <w:name w:val="Intense Reference"/>
    <w:basedOn w:val="a0"/>
    <w:uiPriority w:val="32"/>
    <w:qFormat/>
    <w:rsid w:val="00947F7A"/>
    <w:rPr>
      <w:b/>
      <w:bCs/>
      <w:smallCaps/>
      <w:color w:val="C0504D" w:themeColor="accent2"/>
      <w:spacing w:val="5"/>
      <w:u w:val="single"/>
    </w:rPr>
  </w:style>
  <w:style w:type="character" w:styleId="af3">
    <w:name w:val="Book Title"/>
    <w:basedOn w:val="a0"/>
    <w:uiPriority w:val="33"/>
    <w:qFormat/>
    <w:rsid w:val="00947F7A"/>
    <w:rPr>
      <w:b/>
      <w:bCs/>
      <w:smallCaps/>
      <w:spacing w:val="5"/>
    </w:rPr>
  </w:style>
  <w:style w:type="paragraph" w:styleId="af4">
    <w:name w:val="TOC Heading"/>
    <w:basedOn w:val="1"/>
    <w:next w:val="a"/>
    <w:uiPriority w:val="39"/>
    <w:semiHidden/>
    <w:unhideWhenUsed/>
    <w:qFormat/>
    <w:rsid w:val="00947F7A"/>
    <w:pPr>
      <w:outlineLvl w:val="9"/>
    </w:pPr>
  </w:style>
  <w:style w:type="paragraph" w:styleId="af5">
    <w:name w:val="Body Text"/>
    <w:basedOn w:val="a"/>
    <w:link w:val="af6"/>
    <w:uiPriority w:val="99"/>
    <w:semiHidden/>
    <w:unhideWhenUsed/>
    <w:rsid w:val="00DD6211"/>
    <w:pPr>
      <w:spacing w:after="120"/>
    </w:pPr>
  </w:style>
  <w:style w:type="character" w:customStyle="1" w:styleId="af6">
    <w:name w:val="Основной текст Знак"/>
    <w:basedOn w:val="a0"/>
    <w:link w:val="af5"/>
    <w:uiPriority w:val="99"/>
    <w:semiHidden/>
    <w:rsid w:val="00DD6211"/>
  </w:style>
  <w:style w:type="table" w:customStyle="1" w:styleId="TableNormal">
    <w:name w:val="Table Normal"/>
    <w:uiPriority w:val="2"/>
    <w:semiHidden/>
    <w:unhideWhenUsed/>
    <w:qFormat/>
    <w:rsid w:val="00DD6211"/>
    <w:pPr>
      <w:widowControl w:val="0"/>
      <w:autoSpaceDE w:val="0"/>
      <w:autoSpaceDN w:val="0"/>
      <w:spacing w:after="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qFormat/>
    <w:rsid w:val="008F0C59"/>
    <w:pPr>
      <w:widowControl w:val="0"/>
      <w:autoSpaceDE w:val="0"/>
      <w:autoSpaceDN w:val="0"/>
      <w:spacing w:after="0"/>
    </w:pPr>
    <w:rPr>
      <w:rFonts w:ascii="Calibri" w:eastAsia="Calibri" w:hAnsi="Calibri" w:cs="Times New Roman"/>
      <w:lang w:val="en-US"/>
    </w:rPr>
    <w:tblPr>
      <w:tblCellMar>
        <w:top w:w="0" w:type="dxa"/>
        <w:left w:w="0" w:type="dxa"/>
        <w:bottom w:w="0" w:type="dxa"/>
        <w:right w:w="0" w:type="dxa"/>
      </w:tblCellMar>
    </w:tblPr>
  </w:style>
  <w:style w:type="paragraph" w:styleId="af7">
    <w:name w:val="header"/>
    <w:basedOn w:val="a"/>
    <w:link w:val="af8"/>
    <w:uiPriority w:val="99"/>
    <w:unhideWhenUsed/>
    <w:rsid w:val="00BD65AD"/>
    <w:pPr>
      <w:tabs>
        <w:tab w:val="center" w:pos="4677"/>
        <w:tab w:val="right" w:pos="9355"/>
      </w:tabs>
    </w:pPr>
  </w:style>
  <w:style w:type="character" w:customStyle="1" w:styleId="af8">
    <w:name w:val="Верхний колонтитул Знак"/>
    <w:basedOn w:val="a0"/>
    <w:link w:val="af7"/>
    <w:uiPriority w:val="99"/>
    <w:rsid w:val="00BD65AD"/>
  </w:style>
  <w:style w:type="paragraph" w:styleId="af9">
    <w:name w:val="footer"/>
    <w:basedOn w:val="a"/>
    <w:link w:val="afa"/>
    <w:uiPriority w:val="99"/>
    <w:unhideWhenUsed/>
    <w:rsid w:val="00BD65AD"/>
    <w:pPr>
      <w:tabs>
        <w:tab w:val="center" w:pos="4677"/>
        <w:tab w:val="right" w:pos="9355"/>
      </w:tabs>
    </w:pPr>
  </w:style>
  <w:style w:type="character" w:customStyle="1" w:styleId="afa">
    <w:name w:val="Нижний колонтитул Знак"/>
    <w:basedOn w:val="a0"/>
    <w:link w:val="af9"/>
    <w:uiPriority w:val="99"/>
    <w:rsid w:val="00BD65AD"/>
  </w:style>
  <w:style w:type="table" w:styleId="afb">
    <w:name w:val="Table Grid"/>
    <w:basedOn w:val="a1"/>
    <w:uiPriority w:val="39"/>
    <w:rsid w:val="0002032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d"/>
    <w:uiPriority w:val="99"/>
    <w:qFormat/>
    <w:rsid w:val="005F570C"/>
    <w:rPr>
      <w:rFonts w:eastAsia="Times New Roman" w:cs="Times New Roman"/>
      <w:sz w:val="20"/>
      <w:szCs w:val="20"/>
      <w:lang w:val="en-US" w:eastAsia="x-none"/>
    </w:rPr>
  </w:style>
  <w:style w:type="character" w:customStyle="1" w:styleId="af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c"/>
    <w:uiPriority w:val="99"/>
    <w:rsid w:val="005F570C"/>
    <w:rPr>
      <w:rFonts w:ascii="Times New Roman" w:eastAsia="Times New Roman" w:hAnsi="Times New Roman" w:cs="Times New Roman"/>
      <w:sz w:val="20"/>
      <w:szCs w:val="20"/>
      <w:lang w:val="en-US" w:eastAsia="x-none"/>
    </w:rPr>
  </w:style>
  <w:style w:type="character" w:styleId="afe">
    <w:name w:val="footnote reference"/>
    <w:aliases w:val="Знак сноски-FN,Ciae niinee-FN,AЗнак сноски зел"/>
    <w:uiPriority w:val="99"/>
    <w:rsid w:val="005F570C"/>
    <w:rPr>
      <w:rFonts w:cs="Times New Roman"/>
      <w:vertAlign w:val="superscript"/>
    </w:rPr>
  </w:style>
  <w:style w:type="character" w:styleId="aff">
    <w:name w:val="Hyperlink"/>
    <w:uiPriority w:val="99"/>
    <w:rsid w:val="005F570C"/>
    <w:rPr>
      <w:rFonts w:cs="Times New Roman"/>
      <w:color w:val="0000FF"/>
      <w:u w:val="single"/>
    </w:rPr>
  </w:style>
  <w:style w:type="character" w:customStyle="1" w:styleId="31">
    <w:name w:val="Колонтитул (3)_"/>
    <w:basedOn w:val="a0"/>
    <w:link w:val="32"/>
    <w:rsid w:val="005F570C"/>
    <w:rPr>
      <w:rFonts w:ascii="Times New Roman" w:hAnsi="Times New Roman"/>
      <w:b/>
      <w:bCs/>
      <w:shd w:val="clear" w:color="auto" w:fill="FFFFFF"/>
    </w:rPr>
  </w:style>
  <w:style w:type="character" w:customStyle="1" w:styleId="33">
    <w:name w:val="Колонтитул (3) + Не полужирный"/>
    <w:basedOn w:val="31"/>
    <w:rsid w:val="005F570C"/>
    <w:rPr>
      <w:rFonts w:ascii="Times New Roman" w:hAnsi="Times New Roman"/>
      <w:b/>
      <w:bCs/>
      <w:color w:val="000000"/>
      <w:spacing w:val="0"/>
      <w:w w:val="100"/>
      <w:position w:val="0"/>
      <w:shd w:val="clear" w:color="auto" w:fill="FFFFFF"/>
      <w:lang w:val="ru-RU" w:eastAsia="ru-RU" w:bidi="ru-RU"/>
    </w:rPr>
  </w:style>
  <w:style w:type="paragraph" w:customStyle="1" w:styleId="32">
    <w:name w:val="Колонтитул (3)"/>
    <w:basedOn w:val="a"/>
    <w:link w:val="31"/>
    <w:rsid w:val="005F570C"/>
    <w:pPr>
      <w:widowControl w:val="0"/>
      <w:shd w:val="clear" w:color="auto" w:fill="FFFFFF"/>
      <w:spacing w:line="244" w:lineRule="exact"/>
    </w:pPr>
    <w:rPr>
      <w:b/>
      <w:bCs/>
    </w:rPr>
  </w:style>
  <w:style w:type="character" w:customStyle="1" w:styleId="71">
    <w:name w:val="Основной текст (7)_"/>
    <w:link w:val="72"/>
    <w:rsid w:val="005F570C"/>
    <w:rPr>
      <w:rFonts w:ascii="Times New Roman" w:hAnsi="Times New Roman"/>
      <w:sz w:val="19"/>
      <w:szCs w:val="19"/>
      <w:shd w:val="clear" w:color="auto" w:fill="FFFFFF"/>
    </w:rPr>
  </w:style>
  <w:style w:type="paragraph" w:customStyle="1" w:styleId="72">
    <w:name w:val="Основной текст (7)"/>
    <w:basedOn w:val="a"/>
    <w:link w:val="71"/>
    <w:rsid w:val="005F570C"/>
    <w:pPr>
      <w:widowControl w:val="0"/>
      <w:shd w:val="clear" w:color="auto" w:fill="FFFFFF"/>
      <w:spacing w:line="250" w:lineRule="exact"/>
      <w:ind w:hanging="160"/>
    </w:pPr>
    <w:rPr>
      <w:sz w:val="19"/>
      <w:szCs w:val="19"/>
    </w:rPr>
  </w:style>
  <w:style w:type="paragraph" w:styleId="aff0">
    <w:name w:val="Balloon Text"/>
    <w:basedOn w:val="a"/>
    <w:link w:val="aff1"/>
    <w:uiPriority w:val="99"/>
    <w:semiHidden/>
    <w:unhideWhenUsed/>
    <w:rsid w:val="00317BC2"/>
    <w:rPr>
      <w:rFonts w:ascii="Segoe UI" w:hAnsi="Segoe UI" w:cs="Segoe UI"/>
      <w:sz w:val="18"/>
      <w:szCs w:val="18"/>
    </w:rPr>
  </w:style>
  <w:style w:type="character" w:customStyle="1" w:styleId="aff1">
    <w:name w:val="Текст выноски Знак"/>
    <w:basedOn w:val="a0"/>
    <w:link w:val="aff0"/>
    <w:uiPriority w:val="99"/>
    <w:semiHidden/>
    <w:rsid w:val="00317BC2"/>
    <w:rPr>
      <w:rFonts w:ascii="Segoe UI" w:hAnsi="Segoe UI" w:cs="Segoe UI"/>
      <w:sz w:val="18"/>
      <w:szCs w:val="18"/>
    </w:rPr>
  </w:style>
  <w:style w:type="character" w:styleId="HTML">
    <w:name w:val="HTML Cite"/>
    <w:uiPriority w:val="99"/>
    <w:semiHidden/>
    <w:unhideWhenUsed/>
    <w:rsid w:val="00923435"/>
    <w:rPr>
      <w:i w:val="0"/>
      <w:iCs w:val="0"/>
      <w:color w:val="0E774A"/>
    </w:rPr>
  </w:style>
  <w:style w:type="character" w:customStyle="1" w:styleId="ac">
    <w:name w:val="Абзац списка Знак"/>
    <w:aliases w:val="Содержание. 2 уровень Знак,List Paragraph Знак"/>
    <w:link w:val="ab"/>
    <w:uiPriority w:val="99"/>
    <w:qFormat/>
    <w:locked/>
    <w:rsid w:val="00B20ED1"/>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475003">
      <w:bodyDiv w:val="1"/>
      <w:marLeft w:val="0"/>
      <w:marRight w:val="0"/>
      <w:marTop w:val="0"/>
      <w:marBottom w:val="0"/>
      <w:divBdr>
        <w:top w:val="none" w:sz="0" w:space="0" w:color="auto"/>
        <w:left w:val="none" w:sz="0" w:space="0" w:color="auto"/>
        <w:bottom w:val="none" w:sz="0" w:space="0" w:color="auto"/>
        <w:right w:val="none" w:sz="0" w:space="0" w:color="auto"/>
      </w:divBdr>
      <w:divsChild>
        <w:div w:id="1147477598">
          <w:marLeft w:val="0"/>
          <w:marRight w:val="0"/>
          <w:marTop w:val="0"/>
          <w:marBottom w:val="0"/>
          <w:divBdr>
            <w:top w:val="none" w:sz="0" w:space="0" w:color="auto"/>
            <w:left w:val="none" w:sz="0" w:space="0" w:color="auto"/>
            <w:bottom w:val="none" w:sz="0" w:space="0" w:color="auto"/>
            <w:right w:val="none" w:sz="0" w:space="0" w:color="auto"/>
          </w:divBdr>
          <w:divsChild>
            <w:div w:id="37338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390719">
      <w:bodyDiv w:val="1"/>
      <w:marLeft w:val="0"/>
      <w:marRight w:val="0"/>
      <w:marTop w:val="0"/>
      <w:marBottom w:val="0"/>
      <w:divBdr>
        <w:top w:val="none" w:sz="0" w:space="0" w:color="auto"/>
        <w:left w:val="none" w:sz="0" w:space="0" w:color="auto"/>
        <w:bottom w:val="none" w:sz="0" w:space="0" w:color="auto"/>
        <w:right w:val="none" w:sz="0" w:space="0" w:color="auto"/>
      </w:divBdr>
    </w:div>
    <w:div w:id="558829555">
      <w:bodyDiv w:val="1"/>
      <w:marLeft w:val="0"/>
      <w:marRight w:val="0"/>
      <w:marTop w:val="0"/>
      <w:marBottom w:val="0"/>
      <w:divBdr>
        <w:top w:val="none" w:sz="0" w:space="0" w:color="auto"/>
        <w:left w:val="none" w:sz="0" w:space="0" w:color="auto"/>
        <w:bottom w:val="none" w:sz="0" w:space="0" w:color="auto"/>
        <w:right w:val="none" w:sz="0" w:space="0" w:color="auto"/>
      </w:divBdr>
    </w:div>
    <w:div w:id="1521503292">
      <w:bodyDiv w:val="1"/>
      <w:marLeft w:val="0"/>
      <w:marRight w:val="0"/>
      <w:marTop w:val="0"/>
      <w:marBottom w:val="0"/>
      <w:divBdr>
        <w:top w:val="none" w:sz="0" w:space="0" w:color="auto"/>
        <w:left w:val="none" w:sz="0" w:space="0" w:color="auto"/>
        <w:bottom w:val="none" w:sz="0" w:space="0" w:color="auto"/>
        <w:right w:val="none" w:sz="0" w:space="0" w:color="auto"/>
      </w:divBdr>
    </w:div>
    <w:div w:id="1530097723">
      <w:bodyDiv w:val="1"/>
      <w:marLeft w:val="0"/>
      <w:marRight w:val="0"/>
      <w:marTop w:val="0"/>
      <w:marBottom w:val="0"/>
      <w:divBdr>
        <w:top w:val="none" w:sz="0" w:space="0" w:color="auto"/>
        <w:left w:val="none" w:sz="0" w:space="0" w:color="auto"/>
        <w:bottom w:val="none" w:sz="0" w:space="0" w:color="auto"/>
        <w:right w:val="none" w:sz="0" w:space="0" w:color="auto"/>
      </w:divBdr>
    </w:div>
    <w:div w:id="2086029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rait.ru/bcode/469462" TargetMode="External"/><Relationship Id="rId18" Type="http://schemas.openxmlformats.org/officeDocument/2006/relationships/hyperlink" Target="http://www.gks.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code/477927" TargetMode="External"/><Relationship Id="rId17" Type="http://schemas.openxmlformats.org/officeDocument/2006/relationships/hyperlink" Target="http://www.ffoms.ru/" TargetMode="External"/><Relationship Id="rId2" Type="http://schemas.openxmlformats.org/officeDocument/2006/relationships/numbering" Target="numbering.xml"/><Relationship Id="rId16" Type="http://schemas.openxmlformats.org/officeDocument/2006/relationships/hyperlink" Target="http://fss.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70004" TargetMode="External"/><Relationship Id="rId5" Type="http://schemas.openxmlformats.org/officeDocument/2006/relationships/webSettings" Target="webSettings.xml"/><Relationship Id="rId15" Type="http://schemas.openxmlformats.org/officeDocument/2006/relationships/hyperlink" Target="http://www.pfrf.ru/" TargetMode="External"/><Relationship Id="rId10" Type="http://schemas.openxmlformats.org/officeDocument/2006/relationships/hyperlink" Target="https://profspo.ru/books/9189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www.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82D28-8B29-4A64-87D9-61F7511BB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461</TotalTime>
  <Pages>12</Pages>
  <Words>3642</Words>
  <Characters>20764</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Nikita</dc:creator>
  <cp:keywords/>
  <dc:description/>
  <cp:lastModifiedBy>Пользователь</cp:lastModifiedBy>
  <cp:revision>62</cp:revision>
  <cp:lastPrinted>2023-09-21T20:01:00Z</cp:lastPrinted>
  <dcterms:created xsi:type="dcterms:W3CDTF">2020-12-12T18:45:00Z</dcterms:created>
  <dcterms:modified xsi:type="dcterms:W3CDTF">2024-09-03T18:37:00Z</dcterms:modified>
</cp:coreProperties>
</file>